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F1CFC72" w14:textId="77777777" w:rsidR="00AB2F7F" w:rsidRPr="00EE5AA3" w:rsidRDefault="00AB2F7F" w:rsidP="009474CC">
      <w:pPr>
        <w:spacing w:after="0" w:line="360" w:lineRule="auto"/>
        <w:jc w:val="both"/>
        <w:rPr>
          <w:rFonts w:ascii="Times New Roman" w:hAnsi="Times New Roman" w:cs="Times New Roman"/>
          <w:b/>
          <w:sz w:val="28"/>
          <w:lang w:val="en-US"/>
        </w:rPr>
      </w:pPr>
      <w:r w:rsidRPr="00EE5AA3">
        <w:rPr>
          <w:rFonts w:ascii="Times New Roman" w:hAnsi="Times New Roman" w:cs="Times New Roman"/>
          <w:b/>
          <w:sz w:val="28"/>
          <w:lang w:val="en-US"/>
        </w:rPr>
        <w:t xml:space="preserve">Sub-annular procedures for secondary mitral valve regurgitation. </w:t>
      </w:r>
    </w:p>
    <w:p w14:paraId="3073DD12" w14:textId="77777777" w:rsidR="00AB2F7F" w:rsidRPr="00EE5AA3" w:rsidRDefault="00AB2F7F" w:rsidP="009474CC">
      <w:pPr>
        <w:spacing w:line="360" w:lineRule="auto"/>
        <w:jc w:val="both"/>
        <w:rPr>
          <w:rFonts w:ascii="Times New Roman" w:hAnsi="Times New Roman" w:cs="Times New Roman"/>
          <w:lang w:val="en-US"/>
        </w:rPr>
      </w:pPr>
    </w:p>
    <w:p w14:paraId="460DA417" w14:textId="7DE0446D" w:rsidR="00AB2F7F" w:rsidRPr="00EE5AA3" w:rsidRDefault="009474CC" w:rsidP="009474CC">
      <w:pPr>
        <w:spacing w:line="360" w:lineRule="auto"/>
        <w:jc w:val="both"/>
        <w:rPr>
          <w:rFonts w:ascii="Times New Roman" w:hAnsi="Times New Roman" w:cs="Times New Roman"/>
        </w:rPr>
      </w:pPr>
      <w:r w:rsidRPr="00EE5AA3">
        <w:rPr>
          <w:rFonts w:ascii="Times New Roman" w:hAnsi="Times New Roman" w:cs="Times New Roman"/>
        </w:rPr>
        <w:t xml:space="preserve">Giuseppe </w:t>
      </w:r>
      <w:r w:rsidR="00AB2F7F" w:rsidRPr="00EE5AA3">
        <w:rPr>
          <w:rFonts w:ascii="Times New Roman" w:hAnsi="Times New Roman" w:cs="Times New Roman"/>
        </w:rPr>
        <w:t xml:space="preserve">Vite, Francesco </w:t>
      </w:r>
      <w:proofErr w:type="spellStart"/>
      <w:r w:rsidR="00AB2F7F" w:rsidRPr="00EE5AA3">
        <w:rPr>
          <w:rFonts w:ascii="Times New Roman" w:hAnsi="Times New Roman" w:cs="Times New Roman"/>
        </w:rPr>
        <w:t>Guccione</w:t>
      </w:r>
      <w:proofErr w:type="spellEnd"/>
      <w:r w:rsidR="00AB2F7F" w:rsidRPr="00EE5AA3">
        <w:rPr>
          <w:rFonts w:ascii="Times New Roman" w:hAnsi="Times New Roman" w:cs="Times New Roman"/>
        </w:rPr>
        <w:t xml:space="preserve">, Marco Moscarelli, Roberta </w:t>
      </w:r>
      <w:proofErr w:type="spellStart"/>
      <w:r w:rsidR="00AB2F7F" w:rsidRPr="00EE5AA3">
        <w:rPr>
          <w:rFonts w:ascii="Times New Roman" w:hAnsi="Times New Roman" w:cs="Times New Roman"/>
        </w:rPr>
        <w:t>Sampognaro</w:t>
      </w:r>
      <w:proofErr w:type="spellEnd"/>
      <w:r w:rsidR="00AB2F7F" w:rsidRPr="00EE5AA3">
        <w:rPr>
          <w:rFonts w:ascii="Times New Roman" w:hAnsi="Times New Roman" w:cs="Times New Roman"/>
        </w:rPr>
        <w:t>,</w:t>
      </w:r>
      <w:r w:rsidRPr="00EE5AA3">
        <w:rPr>
          <w:rFonts w:ascii="Times New Roman" w:hAnsi="Times New Roman" w:cs="Times New Roman"/>
        </w:rPr>
        <w:t xml:space="preserve"> Massimo </w:t>
      </w:r>
      <w:proofErr w:type="spellStart"/>
      <w:r w:rsidRPr="00EE5AA3">
        <w:rPr>
          <w:rFonts w:ascii="Times New Roman" w:hAnsi="Times New Roman" w:cs="Times New Roman"/>
        </w:rPr>
        <w:t>Salardino</w:t>
      </w:r>
      <w:proofErr w:type="spellEnd"/>
      <w:r w:rsidRPr="00EE5AA3">
        <w:rPr>
          <w:rFonts w:ascii="Times New Roman" w:hAnsi="Times New Roman" w:cs="Times New Roman"/>
        </w:rPr>
        <w:t xml:space="preserve">, Daniela </w:t>
      </w:r>
      <w:proofErr w:type="spellStart"/>
      <w:r w:rsidRPr="00EE5AA3">
        <w:rPr>
          <w:rFonts w:ascii="Times New Roman" w:hAnsi="Times New Roman" w:cs="Times New Roman"/>
        </w:rPr>
        <w:t>Bac</w:t>
      </w:r>
      <w:r w:rsidR="00AB2F7F" w:rsidRPr="00EE5AA3">
        <w:rPr>
          <w:rFonts w:ascii="Times New Roman" w:hAnsi="Times New Roman" w:cs="Times New Roman"/>
        </w:rPr>
        <w:t>arella</w:t>
      </w:r>
      <w:proofErr w:type="spellEnd"/>
      <w:r w:rsidR="00AB2F7F" w:rsidRPr="00EE5AA3">
        <w:rPr>
          <w:rFonts w:ascii="Times New Roman" w:hAnsi="Times New Roman" w:cs="Times New Roman"/>
        </w:rPr>
        <w:t xml:space="preserve">, </w:t>
      </w:r>
      <w:r w:rsidR="000A09F3" w:rsidRPr="00EE5AA3">
        <w:rPr>
          <w:rFonts w:ascii="Times New Roman" w:hAnsi="Times New Roman" w:cs="Times New Roman"/>
        </w:rPr>
        <w:t xml:space="preserve">Ettore </w:t>
      </w:r>
      <w:proofErr w:type="spellStart"/>
      <w:r w:rsidR="000A09F3" w:rsidRPr="00EE5AA3">
        <w:rPr>
          <w:rFonts w:ascii="Times New Roman" w:hAnsi="Times New Roman" w:cs="Times New Roman"/>
        </w:rPr>
        <w:t>Auguliaro</w:t>
      </w:r>
      <w:proofErr w:type="spellEnd"/>
      <w:r w:rsidR="000A09F3" w:rsidRPr="00EE5AA3">
        <w:rPr>
          <w:rFonts w:ascii="Times New Roman" w:hAnsi="Times New Roman" w:cs="Times New Roman"/>
        </w:rPr>
        <w:t xml:space="preserve">, </w:t>
      </w:r>
      <w:r w:rsidR="00AB2F7F" w:rsidRPr="00EE5AA3">
        <w:rPr>
          <w:rFonts w:ascii="Times New Roman" w:hAnsi="Times New Roman" w:cs="Times New Roman"/>
        </w:rPr>
        <w:t xml:space="preserve">Khalil </w:t>
      </w:r>
      <w:proofErr w:type="spellStart"/>
      <w:r w:rsidR="00AB2F7F" w:rsidRPr="00EE5AA3">
        <w:rPr>
          <w:rFonts w:ascii="Times New Roman" w:hAnsi="Times New Roman" w:cs="Times New Roman"/>
        </w:rPr>
        <w:t>Fattouch</w:t>
      </w:r>
      <w:proofErr w:type="spellEnd"/>
      <w:r w:rsidR="000A09F3" w:rsidRPr="00EE5AA3">
        <w:rPr>
          <w:rFonts w:ascii="Times New Roman" w:hAnsi="Times New Roman" w:cs="Times New Roman"/>
        </w:rPr>
        <w:t>.</w:t>
      </w:r>
      <w:r w:rsidR="00AB2F7F" w:rsidRPr="00EE5AA3">
        <w:rPr>
          <w:rFonts w:ascii="Times New Roman" w:hAnsi="Times New Roman" w:cs="Times New Roman"/>
        </w:rPr>
        <w:t xml:space="preserve"> </w:t>
      </w:r>
    </w:p>
    <w:p w14:paraId="50FFFC44" w14:textId="119502D0" w:rsidR="00EE5AA3" w:rsidRDefault="005320DE" w:rsidP="009474CC">
      <w:pPr>
        <w:spacing w:line="360" w:lineRule="auto"/>
        <w:rPr>
          <w:rFonts w:ascii="Times New Roman" w:hAnsi="Times New Roman" w:cs="Times New Roman"/>
          <w:lang w:val="en-US"/>
        </w:rPr>
      </w:pPr>
      <w:r w:rsidRPr="00EE5AA3">
        <w:rPr>
          <w:rFonts w:ascii="Times New Roman" w:hAnsi="Times New Roman" w:cs="Times New Roman"/>
          <w:lang w:val="en-US"/>
        </w:rPr>
        <w:t>Cardiovascular</w:t>
      </w:r>
      <w:r w:rsidR="00E47BE0" w:rsidRPr="00EE5AA3">
        <w:rPr>
          <w:rFonts w:ascii="Times New Roman" w:hAnsi="Times New Roman" w:cs="Times New Roman"/>
          <w:lang w:val="en-US"/>
        </w:rPr>
        <w:t xml:space="preserve"> Surgery Department, GVM Care and Research, Maria El</w:t>
      </w:r>
      <w:r w:rsidR="00AB2F7F" w:rsidRPr="00EE5AA3">
        <w:rPr>
          <w:rFonts w:ascii="Times New Roman" w:hAnsi="Times New Roman" w:cs="Times New Roman"/>
          <w:lang w:val="en-US"/>
        </w:rPr>
        <w:t>e</w:t>
      </w:r>
      <w:r w:rsidR="00E47BE0" w:rsidRPr="00EE5AA3">
        <w:rPr>
          <w:rFonts w:ascii="Times New Roman" w:hAnsi="Times New Roman" w:cs="Times New Roman"/>
          <w:lang w:val="en-US"/>
        </w:rPr>
        <w:t>onora Hospital, Palermo – Italy</w:t>
      </w:r>
    </w:p>
    <w:p w14:paraId="1C998DA7" w14:textId="77777777" w:rsidR="00804FA9" w:rsidRPr="00EE5AA3" w:rsidRDefault="00804FA9" w:rsidP="009474CC">
      <w:pPr>
        <w:spacing w:line="360" w:lineRule="auto"/>
        <w:rPr>
          <w:rFonts w:ascii="Times New Roman" w:hAnsi="Times New Roman" w:cs="Times New Roman"/>
          <w:lang w:val="en-US"/>
        </w:rPr>
      </w:pPr>
    </w:p>
    <w:p w14:paraId="679FB9B1" w14:textId="77777777" w:rsidR="00295053" w:rsidRDefault="00295053" w:rsidP="009474CC">
      <w:pPr>
        <w:spacing w:line="360" w:lineRule="auto"/>
        <w:rPr>
          <w:rFonts w:ascii="Times New Roman" w:hAnsi="Times New Roman" w:cs="Times New Roman"/>
          <w:b/>
          <w:lang w:val="en-US"/>
        </w:rPr>
      </w:pPr>
    </w:p>
    <w:p w14:paraId="202D1149" w14:textId="77777777" w:rsidR="00295053" w:rsidRDefault="00295053" w:rsidP="009474CC">
      <w:pPr>
        <w:spacing w:line="360" w:lineRule="auto"/>
        <w:rPr>
          <w:rFonts w:ascii="Times New Roman" w:hAnsi="Times New Roman" w:cs="Times New Roman"/>
          <w:b/>
          <w:lang w:val="en-US"/>
        </w:rPr>
      </w:pPr>
    </w:p>
    <w:p w14:paraId="3076EF71" w14:textId="0309FFBB" w:rsidR="00295053" w:rsidRDefault="00295053" w:rsidP="009474CC">
      <w:pPr>
        <w:spacing w:line="360" w:lineRule="auto"/>
        <w:rPr>
          <w:rFonts w:ascii="Times New Roman" w:hAnsi="Times New Roman" w:cs="Times New Roman"/>
          <w:b/>
          <w:lang w:val="en-US"/>
        </w:rPr>
      </w:pPr>
      <w:r>
        <w:rPr>
          <w:rFonts w:ascii="Times New Roman" w:hAnsi="Times New Roman" w:cs="Times New Roman"/>
          <w:b/>
          <w:lang w:val="en-US"/>
        </w:rPr>
        <w:t>Corresponding Author:</w:t>
      </w:r>
    </w:p>
    <w:p w14:paraId="228EEE2A" w14:textId="31A44A5A" w:rsidR="00DF7A94" w:rsidRPr="00EE5AA3" w:rsidRDefault="008E5B9D" w:rsidP="009474CC">
      <w:pPr>
        <w:spacing w:line="360" w:lineRule="auto"/>
        <w:rPr>
          <w:rFonts w:ascii="Times New Roman" w:hAnsi="Times New Roman" w:cs="Times New Roman"/>
          <w:b/>
          <w:lang w:val="en-US"/>
        </w:rPr>
      </w:pPr>
      <w:r w:rsidRPr="00EE5AA3">
        <w:rPr>
          <w:rFonts w:ascii="Times New Roman" w:hAnsi="Times New Roman" w:cs="Times New Roman"/>
          <w:b/>
          <w:lang w:val="en-US"/>
        </w:rPr>
        <w:t xml:space="preserve">Khalil </w:t>
      </w:r>
      <w:proofErr w:type="spellStart"/>
      <w:r w:rsidRPr="00EE5AA3">
        <w:rPr>
          <w:rFonts w:ascii="Times New Roman" w:hAnsi="Times New Roman" w:cs="Times New Roman"/>
          <w:b/>
          <w:lang w:val="en-US"/>
        </w:rPr>
        <w:t>Fattouch</w:t>
      </w:r>
      <w:proofErr w:type="spellEnd"/>
      <w:r w:rsidRPr="00EE5AA3">
        <w:rPr>
          <w:rFonts w:ascii="Times New Roman" w:hAnsi="Times New Roman" w:cs="Times New Roman"/>
          <w:b/>
          <w:lang w:val="en-US"/>
        </w:rPr>
        <w:t>, Md, PhD</w:t>
      </w:r>
      <w:r w:rsidR="00295053">
        <w:rPr>
          <w:rFonts w:ascii="Times New Roman" w:hAnsi="Times New Roman" w:cs="Times New Roman"/>
          <w:b/>
          <w:lang w:val="en-US"/>
        </w:rPr>
        <w:t>.</w:t>
      </w:r>
    </w:p>
    <w:p w14:paraId="2E8C78B5" w14:textId="611A315F" w:rsidR="008E5B9D" w:rsidRDefault="008E5B9D" w:rsidP="009474CC">
      <w:pPr>
        <w:spacing w:line="360" w:lineRule="auto"/>
        <w:rPr>
          <w:rFonts w:ascii="Times New Roman" w:hAnsi="Times New Roman" w:cs="Times New Roman"/>
          <w:b/>
          <w:lang w:val="en-US"/>
        </w:rPr>
      </w:pPr>
      <w:r w:rsidRPr="00EE5AA3">
        <w:rPr>
          <w:rFonts w:ascii="Times New Roman" w:hAnsi="Times New Roman" w:cs="Times New Roman"/>
          <w:b/>
          <w:lang w:val="en-US"/>
        </w:rPr>
        <w:t>Chief Department of Cardiovascular Surgery</w:t>
      </w:r>
      <w:r w:rsidR="00295053">
        <w:rPr>
          <w:rFonts w:ascii="Times New Roman" w:hAnsi="Times New Roman" w:cs="Times New Roman"/>
          <w:b/>
          <w:lang w:val="en-US"/>
        </w:rPr>
        <w:t xml:space="preserve"> – Maria Eleonora Hospital</w:t>
      </w:r>
    </w:p>
    <w:p w14:paraId="44E4F2A3" w14:textId="0F63C3FF" w:rsidR="00295053" w:rsidRPr="00CA3E04" w:rsidRDefault="00295053" w:rsidP="009474CC">
      <w:pPr>
        <w:spacing w:line="360" w:lineRule="auto"/>
        <w:rPr>
          <w:rFonts w:ascii="Times New Roman" w:hAnsi="Times New Roman" w:cs="Times New Roman"/>
          <w:b/>
        </w:rPr>
      </w:pPr>
      <w:r w:rsidRPr="00CA3E04">
        <w:rPr>
          <w:rFonts w:ascii="Times New Roman" w:hAnsi="Times New Roman" w:cs="Times New Roman"/>
          <w:b/>
        </w:rPr>
        <w:t xml:space="preserve">Professor in </w:t>
      </w:r>
      <w:proofErr w:type="spellStart"/>
      <w:r w:rsidRPr="00CA3E04">
        <w:rPr>
          <w:rFonts w:ascii="Times New Roman" w:hAnsi="Times New Roman" w:cs="Times New Roman"/>
          <w:b/>
        </w:rPr>
        <w:t>Cardiac</w:t>
      </w:r>
      <w:proofErr w:type="spellEnd"/>
      <w:r w:rsidRPr="00CA3E04">
        <w:rPr>
          <w:rFonts w:ascii="Times New Roman" w:hAnsi="Times New Roman" w:cs="Times New Roman"/>
          <w:b/>
        </w:rPr>
        <w:t xml:space="preserve"> </w:t>
      </w:r>
      <w:proofErr w:type="spellStart"/>
      <w:r w:rsidRPr="00CA3E04">
        <w:rPr>
          <w:rFonts w:ascii="Times New Roman" w:hAnsi="Times New Roman" w:cs="Times New Roman"/>
          <w:b/>
        </w:rPr>
        <w:t>Surgery</w:t>
      </w:r>
      <w:proofErr w:type="spellEnd"/>
    </w:p>
    <w:p w14:paraId="2085A33B" w14:textId="48CB5CC5" w:rsidR="008E5B9D" w:rsidRPr="00252452" w:rsidRDefault="00A6263F" w:rsidP="009474CC">
      <w:pPr>
        <w:spacing w:line="360" w:lineRule="auto"/>
        <w:rPr>
          <w:rFonts w:ascii="Times New Roman" w:hAnsi="Times New Roman" w:cs="Times New Roman"/>
          <w:b/>
        </w:rPr>
      </w:pPr>
      <w:r w:rsidRPr="00252452">
        <w:rPr>
          <w:rFonts w:ascii="Times New Roman" w:hAnsi="Times New Roman" w:cs="Times New Roman"/>
          <w:b/>
        </w:rPr>
        <w:t>Viale Re</w:t>
      </w:r>
      <w:r w:rsidR="008E5B9D" w:rsidRPr="00252452">
        <w:rPr>
          <w:rFonts w:ascii="Times New Roman" w:hAnsi="Times New Roman" w:cs="Times New Roman"/>
          <w:b/>
        </w:rPr>
        <w:t>gione Siciliana 1571</w:t>
      </w:r>
    </w:p>
    <w:p w14:paraId="68BA4549" w14:textId="424B2277" w:rsidR="008E5B9D" w:rsidRPr="00CA3E04" w:rsidRDefault="00B01682" w:rsidP="009474CC">
      <w:pPr>
        <w:spacing w:line="360" w:lineRule="auto"/>
        <w:rPr>
          <w:rFonts w:ascii="Times New Roman" w:hAnsi="Times New Roman" w:cs="Times New Roman"/>
          <w:b/>
          <w:lang w:val="en-US"/>
        </w:rPr>
      </w:pPr>
      <w:r w:rsidRPr="00CA3E04">
        <w:rPr>
          <w:rFonts w:ascii="Times New Roman" w:hAnsi="Times New Roman" w:cs="Times New Roman"/>
          <w:b/>
          <w:lang w:val="en-US"/>
        </w:rPr>
        <w:t xml:space="preserve">90135 Palermo – </w:t>
      </w:r>
      <w:r w:rsidR="00295053" w:rsidRPr="00CA3E04">
        <w:rPr>
          <w:rFonts w:ascii="Times New Roman" w:hAnsi="Times New Roman" w:cs="Times New Roman"/>
          <w:b/>
          <w:lang w:val="en-US"/>
        </w:rPr>
        <w:t>Italy</w:t>
      </w:r>
    </w:p>
    <w:p w14:paraId="77C97574" w14:textId="65533566" w:rsidR="00CA3E04" w:rsidRPr="00CA3E04" w:rsidRDefault="00295053" w:rsidP="00CA3E04">
      <w:pPr>
        <w:rPr>
          <w:rFonts w:ascii="Times New Roman" w:hAnsi="Times New Roman" w:cs="Times New Roman"/>
          <w:b/>
          <w:lang w:val="en-US"/>
        </w:rPr>
      </w:pPr>
      <w:r w:rsidRPr="00CA3E04">
        <w:rPr>
          <w:rFonts w:ascii="Times New Roman" w:hAnsi="Times New Roman" w:cs="Times New Roman"/>
          <w:b/>
          <w:lang w:val="en-US"/>
        </w:rPr>
        <w:br w:type="page"/>
      </w:r>
    </w:p>
    <w:p w14:paraId="605387C4" w14:textId="189719E7" w:rsidR="00F4663D" w:rsidRPr="00CA3E04" w:rsidRDefault="00F4663D" w:rsidP="00295053">
      <w:pPr>
        <w:spacing w:line="360" w:lineRule="auto"/>
        <w:jc w:val="both"/>
        <w:rPr>
          <w:rFonts w:ascii="Times New Roman" w:hAnsi="Times New Roman" w:cs="Times New Roman"/>
          <w:b/>
          <w:sz w:val="28"/>
          <w:lang w:val="en-US"/>
        </w:rPr>
      </w:pPr>
      <w:r w:rsidRPr="00CA3E04">
        <w:rPr>
          <w:rFonts w:ascii="Times New Roman" w:hAnsi="Times New Roman" w:cs="Times New Roman"/>
          <w:b/>
          <w:sz w:val="28"/>
          <w:lang w:val="en-US"/>
        </w:rPr>
        <w:lastRenderedPageBreak/>
        <w:t>Introduction</w:t>
      </w:r>
    </w:p>
    <w:p w14:paraId="2BDDE32E" w14:textId="0AAB69FB" w:rsidR="00F4663D" w:rsidRPr="00EE5AA3" w:rsidRDefault="00F4663D" w:rsidP="00295053">
      <w:pPr>
        <w:pStyle w:val="Nessunaspaziatura"/>
        <w:spacing w:line="360" w:lineRule="auto"/>
        <w:jc w:val="both"/>
        <w:rPr>
          <w:rFonts w:ascii="Times New Roman" w:hAnsi="Times New Roman" w:cs="Times New Roman"/>
          <w:lang w:val="en-US"/>
        </w:rPr>
      </w:pPr>
      <w:r w:rsidRPr="00EE5AA3">
        <w:rPr>
          <w:rFonts w:ascii="Times New Roman" w:hAnsi="Times New Roman" w:cs="Times New Roman"/>
          <w:lang w:val="en-US"/>
        </w:rPr>
        <w:t>Mitral valve disease is a frequent cause of heart failure and death.  T</w:t>
      </w:r>
      <w:r w:rsidR="00EE5AA3" w:rsidRPr="00EE5AA3">
        <w:rPr>
          <w:rFonts w:ascii="Times New Roman" w:hAnsi="Times New Roman" w:cs="Times New Roman"/>
          <w:lang w:val="en-US"/>
        </w:rPr>
        <w:t xml:space="preserve">he mitral valve must be seen as </w:t>
      </w:r>
      <w:r w:rsidRPr="00EE5AA3">
        <w:rPr>
          <w:rFonts w:ascii="Times New Roman" w:hAnsi="Times New Roman" w:cs="Times New Roman"/>
          <w:lang w:val="en-US"/>
        </w:rPr>
        <w:t>a complex apparatus made up of valve flaps, annulus and sub-an</w:t>
      </w:r>
      <w:r w:rsidR="00804FA9">
        <w:rPr>
          <w:rFonts w:ascii="Times New Roman" w:hAnsi="Times New Roman" w:cs="Times New Roman"/>
          <w:lang w:val="en-US"/>
        </w:rPr>
        <w:t xml:space="preserve">nular structures such as tendon </w:t>
      </w:r>
      <w:r w:rsidR="00EE5AA3" w:rsidRPr="00EE5AA3">
        <w:rPr>
          <w:rFonts w:ascii="Times New Roman" w:hAnsi="Times New Roman" w:cs="Times New Roman"/>
          <w:lang w:val="en-US"/>
        </w:rPr>
        <w:t>c</w:t>
      </w:r>
      <w:r w:rsidRPr="00EE5AA3">
        <w:rPr>
          <w:rFonts w:ascii="Times New Roman" w:hAnsi="Times New Roman" w:cs="Times New Roman"/>
          <w:lang w:val="en-US"/>
        </w:rPr>
        <w:t>ords and papillary muscles (dependent on left ventricular performance).</w:t>
      </w:r>
    </w:p>
    <w:p w14:paraId="2440BD1D" w14:textId="2C8D6609" w:rsidR="000E22CC" w:rsidRPr="00EE5AA3" w:rsidRDefault="00F4663D" w:rsidP="00295053">
      <w:pPr>
        <w:pStyle w:val="Nessunaspaziatura"/>
        <w:spacing w:line="360" w:lineRule="auto"/>
        <w:jc w:val="both"/>
        <w:rPr>
          <w:rFonts w:ascii="Times New Roman" w:hAnsi="Times New Roman" w:cs="Times New Roman"/>
          <w:lang w:val="en-US"/>
        </w:rPr>
      </w:pPr>
      <w:r w:rsidRPr="00EE5AA3">
        <w:rPr>
          <w:rFonts w:ascii="Times New Roman" w:hAnsi="Times New Roman" w:cs="Times New Roman"/>
          <w:lang w:val="en-US"/>
        </w:rPr>
        <w:t>Emerging evidence indicates that the mitral valve is not a passive str</w:t>
      </w:r>
      <w:r w:rsidR="00784C91" w:rsidRPr="00EE5AA3">
        <w:rPr>
          <w:rFonts w:ascii="Times New Roman" w:hAnsi="Times New Roman" w:cs="Times New Roman"/>
          <w:lang w:val="en-US"/>
        </w:rPr>
        <w:t xml:space="preserve">ucture, but </w:t>
      </w:r>
      <w:r w:rsidR="00EE5AA3" w:rsidRPr="00EE5AA3">
        <w:rPr>
          <w:rFonts w:ascii="Times New Roman" w:hAnsi="Times New Roman" w:cs="Times New Roman"/>
          <w:lang w:val="en-US"/>
        </w:rPr>
        <w:t xml:space="preserve">even in adult </w:t>
      </w:r>
      <w:r w:rsidR="00784C91" w:rsidRPr="00EE5AA3">
        <w:rPr>
          <w:rFonts w:ascii="Times New Roman" w:hAnsi="Times New Roman" w:cs="Times New Roman"/>
          <w:lang w:val="en-US"/>
        </w:rPr>
        <w:t xml:space="preserve">life </w:t>
      </w:r>
      <w:r w:rsidRPr="00EE5AA3">
        <w:rPr>
          <w:rFonts w:ascii="Times New Roman" w:hAnsi="Times New Roman" w:cs="Times New Roman"/>
          <w:lang w:val="en-US"/>
        </w:rPr>
        <w:t xml:space="preserve">remains dynamic and accessible for treatment. This concept </w:t>
      </w:r>
      <w:r w:rsidR="00EE5AA3" w:rsidRPr="00EE5AA3">
        <w:rPr>
          <w:rFonts w:ascii="Times New Roman" w:hAnsi="Times New Roman" w:cs="Times New Roman"/>
          <w:lang w:val="en-US"/>
        </w:rPr>
        <w:t xml:space="preserve">motivates efforts to reduce the </w:t>
      </w:r>
      <w:r w:rsidRPr="00EE5AA3">
        <w:rPr>
          <w:rFonts w:ascii="Times New Roman" w:hAnsi="Times New Roman" w:cs="Times New Roman"/>
          <w:lang w:val="en-US"/>
        </w:rPr>
        <w:t xml:space="preserve">clinical progression of mitral valve disease through early detection and modification of </w:t>
      </w:r>
      <w:proofErr w:type="gramStart"/>
      <w:r w:rsidRPr="00EE5AA3">
        <w:rPr>
          <w:rFonts w:ascii="Times New Roman" w:hAnsi="Times New Roman" w:cs="Times New Roman"/>
          <w:lang w:val="en-US"/>
        </w:rPr>
        <w:t>underlying</w:t>
      </w:r>
      <w:r w:rsidR="00EE5AA3" w:rsidRPr="00EE5AA3">
        <w:rPr>
          <w:rFonts w:ascii="Times New Roman" w:hAnsi="Times New Roman" w:cs="Times New Roman"/>
          <w:lang w:val="en-US"/>
        </w:rPr>
        <w:t xml:space="preserve">  </w:t>
      </w:r>
      <w:r w:rsidRPr="00EE5AA3">
        <w:rPr>
          <w:rFonts w:ascii="Times New Roman" w:hAnsi="Times New Roman" w:cs="Times New Roman"/>
          <w:lang w:val="en-US"/>
        </w:rPr>
        <w:t>mechanisms</w:t>
      </w:r>
      <w:proofErr w:type="gramEnd"/>
      <w:r w:rsidR="005D0EAA" w:rsidRPr="00EE5AA3">
        <w:rPr>
          <w:rFonts w:ascii="Times New Roman" w:hAnsi="Times New Roman" w:cs="Times New Roman"/>
          <w:vertAlign w:val="superscript"/>
          <w:lang w:val="en-US"/>
        </w:rPr>
        <w:t>1</w:t>
      </w:r>
      <w:r w:rsidRPr="00EE5AA3">
        <w:rPr>
          <w:rFonts w:ascii="Times New Roman" w:hAnsi="Times New Roman" w:cs="Times New Roman"/>
          <w:lang w:val="en-US"/>
        </w:rPr>
        <w:t>.</w:t>
      </w:r>
      <w:r w:rsidR="00314972" w:rsidRPr="00EE5AA3">
        <w:rPr>
          <w:rFonts w:ascii="Times New Roman" w:hAnsi="Times New Roman" w:cs="Times New Roman"/>
          <w:lang w:val="en-US"/>
        </w:rPr>
        <w:t xml:space="preserve"> </w:t>
      </w:r>
      <w:r w:rsidR="000A09F3" w:rsidRPr="00EE5AA3">
        <w:rPr>
          <w:rFonts w:ascii="Times New Roman" w:hAnsi="Times New Roman" w:cs="Times New Roman"/>
          <w:lang w:val="en-US"/>
        </w:rPr>
        <w:t>Functional</w:t>
      </w:r>
      <w:r w:rsidR="00314972" w:rsidRPr="00EE5AA3">
        <w:rPr>
          <w:rFonts w:ascii="Times New Roman" w:hAnsi="Times New Roman" w:cs="Times New Roman"/>
          <w:lang w:val="en-US"/>
        </w:rPr>
        <w:t xml:space="preserve"> mitral regurgitation is a condition characterized by mitral </w:t>
      </w:r>
      <w:r w:rsidR="000A267A">
        <w:rPr>
          <w:rFonts w:ascii="Times New Roman" w:hAnsi="Times New Roman" w:cs="Times New Roman"/>
          <w:lang w:val="en-US"/>
        </w:rPr>
        <w:t>regurgitation</w:t>
      </w:r>
      <w:r w:rsidR="00EE5AA3" w:rsidRPr="00EE5AA3">
        <w:rPr>
          <w:rFonts w:ascii="Times New Roman" w:hAnsi="Times New Roman" w:cs="Times New Roman"/>
          <w:lang w:val="en-US"/>
        </w:rPr>
        <w:t xml:space="preserve"> </w:t>
      </w:r>
      <w:r w:rsidR="00314972" w:rsidRPr="00EE5AA3">
        <w:rPr>
          <w:rFonts w:ascii="Times New Roman" w:hAnsi="Times New Roman" w:cs="Times New Roman"/>
          <w:lang w:val="en-US"/>
        </w:rPr>
        <w:t>secondary to an ischemic left ventricle</w:t>
      </w:r>
      <w:r w:rsidR="000A09F3" w:rsidRPr="00EE5AA3">
        <w:rPr>
          <w:rFonts w:ascii="Times New Roman" w:hAnsi="Times New Roman" w:cs="Times New Roman"/>
          <w:lang w:val="en-US"/>
        </w:rPr>
        <w:t xml:space="preserve"> or </w:t>
      </w:r>
      <w:proofErr w:type="spellStart"/>
      <w:r w:rsidR="000A09F3" w:rsidRPr="00EE5AA3">
        <w:rPr>
          <w:rFonts w:ascii="Times New Roman" w:hAnsi="Times New Roman" w:cs="Times New Roman"/>
          <w:lang w:val="en-US"/>
        </w:rPr>
        <w:t>cardiomiopathy</w:t>
      </w:r>
      <w:proofErr w:type="spellEnd"/>
      <w:r w:rsidR="00314972" w:rsidRPr="00EE5AA3">
        <w:rPr>
          <w:rFonts w:ascii="Times New Roman" w:hAnsi="Times New Roman" w:cs="Times New Roman"/>
          <w:lang w:val="en-US"/>
        </w:rPr>
        <w:t xml:space="preserve">. Primarily, the pathology is the result </w:t>
      </w:r>
      <w:proofErr w:type="gramStart"/>
      <w:r w:rsidR="00314972" w:rsidRPr="00EE5AA3">
        <w:rPr>
          <w:rFonts w:ascii="Times New Roman" w:hAnsi="Times New Roman" w:cs="Times New Roman"/>
          <w:lang w:val="en-US"/>
        </w:rPr>
        <w:t xml:space="preserve">of </w:t>
      </w:r>
      <w:r w:rsidR="00EE5AA3" w:rsidRPr="00EE5AA3">
        <w:rPr>
          <w:rFonts w:ascii="Times New Roman" w:hAnsi="Times New Roman" w:cs="Times New Roman"/>
          <w:lang w:val="en-US"/>
        </w:rPr>
        <w:t xml:space="preserve"> </w:t>
      </w:r>
      <w:r w:rsidR="000A267A">
        <w:rPr>
          <w:rFonts w:ascii="Times New Roman" w:hAnsi="Times New Roman" w:cs="Times New Roman"/>
          <w:lang w:val="en-US"/>
        </w:rPr>
        <w:t>the</w:t>
      </w:r>
      <w:proofErr w:type="gramEnd"/>
      <w:r w:rsidR="000A267A">
        <w:rPr>
          <w:rFonts w:ascii="Times New Roman" w:hAnsi="Times New Roman" w:cs="Times New Roman"/>
          <w:lang w:val="en-US"/>
        </w:rPr>
        <w:t xml:space="preserve"> </w:t>
      </w:r>
      <w:r w:rsidR="00314972" w:rsidRPr="00EE5AA3">
        <w:rPr>
          <w:rFonts w:ascii="Times New Roman" w:hAnsi="Times New Roman" w:cs="Times New Roman"/>
          <w:lang w:val="en-US"/>
        </w:rPr>
        <w:t>perturbation of</w:t>
      </w:r>
      <w:r w:rsidR="000A09F3" w:rsidRPr="00EE5AA3">
        <w:rPr>
          <w:rFonts w:ascii="Times New Roman" w:hAnsi="Times New Roman" w:cs="Times New Roman"/>
          <w:lang w:val="en-US"/>
        </w:rPr>
        <w:t xml:space="preserve"> </w:t>
      </w:r>
      <w:r w:rsidR="00314972" w:rsidRPr="00EE5AA3">
        <w:rPr>
          <w:rFonts w:ascii="Times New Roman" w:hAnsi="Times New Roman" w:cs="Times New Roman"/>
          <w:lang w:val="en-US"/>
        </w:rPr>
        <w:t>normal regional left ventricular geometry combined with adverse remodeling</w:t>
      </w:r>
      <w:r w:rsidR="00314972" w:rsidRPr="00EE5AA3">
        <w:rPr>
          <w:rFonts w:ascii="Times New Roman" w:hAnsi="Times New Roman" w:cs="Times New Roman"/>
          <w:vertAlign w:val="superscript"/>
          <w:lang w:val="en-US"/>
        </w:rPr>
        <w:t>2</w:t>
      </w:r>
      <w:r w:rsidR="00314972" w:rsidRPr="00EE5AA3">
        <w:rPr>
          <w:rFonts w:ascii="Times New Roman" w:hAnsi="Times New Roman" w:cs="Times New Roman"/>
          <w:lang w:val="en-US"/>
        </w:rPr>
        <w:t>.</w:t>
      </w:r>
      <w:r w:rsidR="00EE5AA3" w:rsidRPr="00EE5AA3">
        <w:rPr>
          <w:rFonts w:ascii="Times New Roman" w:hAnsi="Times New Roman" w:cs="Times New Roman"/>
          <w:lang w:val="en-US"/>
        </w:rPr>
        <w:t xml:space="preserve"> </w:t>
      </w:r>
      <w:r w:rsidR="000E22CC" w:rsidRPr="00EE5AA3">
        <w:rPr>
          <w:rFonts w:ascii="Times New Roman" w:hAnsi="Times New Roman" w:cs="Times New Roman"/>
          <w:lang w:val="en-US"/>
        </w:rPr>
        <w:t xml:space="preserve">Although the surgical treatment of severe chronic </w:t>
      </w:r>
      <w:r w:rsidR="000A09F3" w:rsidRPr="00EE5AA3">
        <w:rPr>
          <w:rFonts w:ascii="Times New Roman" w:hAnsi="Times New Roman" w:cs="Times New Roman"/>
          <w:lang w:val="en-US"/>
        </w:rPr>
        <w:t>secondary</w:t>
      </w:r>
      <w:r w:rsidR="000E22CC" w:rsidRPr="00EE5AA3">
        <w:rPr>
          <w:rFonts w:ascii="Times New Roman" w:hAnsi="Times New Roman" w:cs="Times New Roman"/>
          <w:lang w:val="en-US"/>
        </w:rPr>
        <w:t xml:space="preserve"> mitral regurgitation (</w:t>
      </w:r>
      <w:proofErr w:type="spellStart"/>
      <w:r w:rsidR="000A09F3" w:rsidRPr="00EE5AA3">
        <w:rPr>
          <w:rFonts w:ascii="Times New Roman" w:hAnsi="Times New Roman" w:cs="Times New Roman"/>
          <w:lang w:val="en-US"/>
        </w:rPr>
        <w:t>s</w:t>
      </w:r>
      <w:r w:rsidR="000E22CC" w:rsidRPr="00EE5AA3">
        <w:rPr>
          <w:rFonts w:ascii="Times New Roman" w:hAnsi="Times New Roman" w:cs="Times New Roman"/>
          <w:lang w:val="en-US"/>
        </w:rPr>
        <w:t>MR</w:t>
      </w:r>
      <w:proofErr w:type="spellEnd"/>
      <w:r w:rsidR="000E22CC" w:rsidRPr="00EE5AA3">
        <w:rPr>
          <w:rFonts w:ascii="Times New Roman" w:hAnsi="Times New Roman" w:cs="Times New Roman"/>
          <w:lang w:val="en-US"/>
        </w:rPr>
        <w:t>) in patients</w:t>
      </w:r>
      <w:r w:rsidR="00EE5AA3" w:rsidRPr="00EE5AA3">
        <w:rPr>
          <w:rFonts w:ascii="Times New Roman" w:hAnsi="Times New Roman" w:cs="Times New Roman"/>
          <w:lang w:val="en-US"/>
        </w:rPr>
        <w:t xml:space="preserve"> </w:t>
      </w:r>
      <w:r w:rsidR="000E22CC" w:rsidRPr="00EE5AA3">
        <w:rPr>
          <w:rFonts w:ascii="Times New Roman" w:hAnsi="Times New Roman" w:cs="Times New Roman"/>
          <w:lang w:val="en-US"/>
        </w:rPr>
        <w:t>presenting for CABG is recommended by the American College of Cardiology/American Heart</w:t>
      </w:r>
      <w:r w:rsidR="00EE5AA3" w:rsidRPr="00EE5AA3">
        <w:rPr>
          <w:rFonts w:ascii="Times New Roman" w:hAnsi="Times New Roman" w:cs="Times New Roman"/>
          <w:lang w:val="en-US"/>
        </w:rPr>
        <w:t xml:space="preserve"> </w:t>
      </w:r>
      <w:r w:rsidR="000E22CC" w:rsidRPr="00EE5AA3">
        <w:rPr>
          <w:rFonts w:ascii="Times New Roman" w:hAnsi="Times New Roman" w:cs="Times New Roman"/>
          <w:lang w:val="en-US"/>
        </w:rPr>
        <w:t>Association guidelines, the surgical approach remains an open issue</w:t>
      </w:r>
      <w:r w:rsidR="000E22CC" w:rsidRPr="00EE5AA3">
        <w:rPr>
          <w:rFonts w:ascii="Times New Roman" w:hAnsi="Times New Roman" w:cs="Times New Roman"/>
          <w:vertAlign w:val="superscript"/>
          <w:lang w:val="en-US"/>
        </w:rPr>
        <w:t>3,4</w:t>
      </w:r>
      <w:r w:rsidR="000E22CC" w:rsidRPr="00EE5AA3">
        <w:rPr>
          <w:rFonts w:ascii="Times New Roman" w:hAnsi="Times New Roman" w:cs="Times New Roman"/>
          <w:lang w:val="en-US"/>
        </w:rPr>
        <w:t>.</w:t>
      </w:r>
      <w:r w:rsidR="000A09F3" w:rsidRPr="00EE5AA3">
        <w:rPr>
          <w:rFonts w:ascii="Times New Roman" w:hAnsi="Times New Roman" w:cs="Times New Roman"/>
          <w:lang w:val="en-US"/>
        </w:rPr>
        <w:t xml:space="preserve"> </w:t>
      </w:r>
    </w:p>
    <w:p w14:paraId="05C4FA7D" w14:textId="35B95F1B" w:rsidR="000A09F3" w:rsidRPr="00EE5AA3" w:rsidRDefault="00726549" w:rsidP="00295053">
      <w:pPr>
        <w:pStyle w:val="Nessunaspaziatura"/>
        <w:spacing w:line="360" w:lineRule="auto"/>
        <w:jc w:val="both"/>
        <w:rPr>
          <w:rFonts w:ascii="Times New Roman" w:hAnsi="Times New Roman" w:cs="Times New Roman"/>
          <w:lang w:val="en-US"/>
        </w:rPr>
      </w:pPr>
      <w:r w:rsidRPr="00EE5AA3">
        <w:rPr>
          <w:rFonts w:ascii="Times New Roman" w:hAnsi="Times New Roman" w:cs="Times New Roman"/>
          <w:lang w:val="en-US"/>
        </w:rPr>
        <w:t>Many investigators advocated mitral valve restrictive annulopla</w:t>
      </w:r>
      <w:r w:rsidR="00EE5AA3" w:rsidRPr="00EE5AA3">
        <w:rPr>
          <w:rFonts w:ascii="Times New Roman" w:hAnsi="Times New Roman" w:cs="Times New Roman"/>
          <w:lang w:val="en-US"/>
        </w:rPr>
        <w:t xml:space="preserve">sty (RA), meanwhile others have </w:t>
      </w:r>
      <w:r w:rsidRPr="00EE5AA3">
        <w:rPr>
          <w:rFonts w:ascii="Times New Roman" w:hAnsi="Times New Roman" w:cs="Times New Roman"/>
          <w:lang w:val="en-US"/>
        </w:rPr>
        <w:t>suggested mitral valve replacement</w:t>
      </w:r>
      <w:r w:rsidRPr="00EE5AA3">
        <w:rPr>
          <w:rFonts w:ascii="Times New Roman" w:hAnsi="Times New Roman" w:cs="Times New Roman"/>
          <w:vertAlign w:val="superscript"/>
          <w:lang w:val="en-US"/>
        </w:rPr>
        <w:t>5-7</w:t>
      </w:r>
      <w:r w:rsidRPr="00EE5AA3">
        <w:rPr>
          <w:rFonts w:ascii="Times New Roman" w:hAnsi="Times New Roman" w:cs="Times New Roman"/>
          <w:lang w:val="en-US"/>
        </w:rPr>
        <w:t xml:space="preserve">.  Investigators supporting </w:t>
      </w:r>
      <w:r w:rsidR="00EE5AA3" w:rsidRPr="00EE5AA3">
        <w:rPr>
          <w:rFonts w:ascii="Times New Roman" w:hAnsi="Times New Roman" w:cs="Times New Roman"/>
          <w:lang w:val="en-US"/>
        </w:rPr>
        <w:t xml:space="preserve">a conservative approach believe </w:t>
      </w:r>
      <w:r w:rsidRPr="00EE5AA3">
        <w:rPr>
          <w:rFonts w:ascii="Times New Roman" w:hAnsi="Times New Roman" w:cs="Times New Roman"/>
          <w:lang w:val="en-US"/>
        </w:rPr>
        <w:t>that conservation of the continuity between the valve and left ven</w:t>
      </w:r>
      <w:r w:rsidR="00EE5AA3" w:rsidRPr="00EE5AA3">
        <w:rPr>
          <w:rFonts w:ascii="Times New Roman" w:hAnsi="Times New Roman" w:cs="Times New Roman"/>
          <w:lang w:val="en-US"/>
        </w:rPr>
        <w:t xml:space="preserve">tricle lead to better long-term </w:t>
      </w:r>
      <w:r w:rsidRPr="00EE5AA3">
        <w:rPr>
          <w:rFonts w:ascii="Times New Roman" w:hAnsi="Times New Roman" w:cs="Times New Roman"/>
          <w:lang w:val="en-US"/>
        </w:rPr>
        <w:t xml:space="preserve">results and a reverse in left ventricular (LV) remodeling. </w:t>
      </w:r>
    </w:p>
    <w:p w14:paraId="3D9633F4" w14:textId="77777777" w:rsidR="00A05A6A" w:rsidRPr="00EE5AA3" w:rsidRDefault="00A05A6A" w:rsidP="00295053">
      <w:pPr>
        <w:pStyle w:val="Nessunaspaziatura"/>
        <w:spacing w:line="360" w:lineRule="auto"/>
        <w:jc w:val="both"/>
        <w:rPr>
          <w:rFonts w:ascii="Times New Roman" w:hAnsi="Times New Roman" w:cs="Times New Roman"/>
          <w:lang w:val="en-US"/>
        </w:rPr>
      </w:pPr>
    </w:p>
    <w:p w14:paraId="78719FE8" w14:textId="77777777" w:rsidR="00EE5AA3" w:rsidRPr="00EE5AA3" w:rsidRDefault="00EE5AA3" w:rsidP="00295053">
      <w:pPr>
        <w:pStyle w:val="Nessunaspaziatura"/>
        <w:spacing w:line="360" w:lineRule="auto"/>
        <w:jc w:val="both"/>
        <w:rPr>
          <w:rFonts w:ascii="Times New Roman" w:hAnsi="Times New Roman" w:cs="Times New Roman"/>
          <w:b/>
          <w:lang w:val="en-US"/>
        </w:rPr>
      </w:pPr>
    </w:p>
    <w:p w14:paraId="798932B5" w14:textId="77777777" w:rsidR="00EE5AA3" w:rsidRDefault="00EE5AA3" w:rsidP="00295053">
      <w:pPr>
        <w:pStyle w:val="Nessunaspaziatura"/>
        <w:spacing w:line="360" w:lineRule="auto"/>
        <w:jc w:val="both"/>
        <w:rPr>
          <w:rFonts w:ascii="Times New Roman" w:hAnsi="Times New Roman" w:cs="Times New Roman"/>
          <w:b/>
          <w:lang w:val="en-US"/>
        </w:rPr>
      </w:pPr>
    </w:p>
    <w:p w14:paraId="1C3D3C7A" w14:textId="77777777" w:rsidR="00F950F9" w:rsidRDefault="00F950F9" w:rsidP="00295053">
      <w:pPr>
        <w:pStyle w:val="Nessunaspaziatura"/>
        <w:spacing w:line="360" w:lineRule="auto"/>
        <w:jc w:val="both"/>
        <w:rPr>
          <w:rFonts w:ascii="Times New Roman" w:hAnsi="Times New Roman" w:cs="Times New Roman"/>
          <w:b/>
          <w:lang w:val="en-US"/>
        </w:rPr>
      </w:pPr>
    </w:p>
    <w:p w14:paraId="4633AEB2" w14:textId="592C0B50" w:rsidR="006341E8" w:rsidRPr="00A16B45" w:rsidRDefault="006341E8" w:rsidP="00295053">
      <w:pPr>
        <w:pStyle w:val="Nessunaspaziatura"/>
        <w:spacing w:line="360" w:lineRule="auto"/>
        <w:jc w:val="both"/>
        <w:rPr>
          <w:rFonts w:ascii="Times New Roman" w:hAnsi="Times New Roman" w:cs="Times New Roman"/>
          <w:b/>
          <w:sz w:val="28"/>
          <w:lang w:val="en-US"/>
        </w:rPr>
      </w:pPr>
      <w:r w:rsidRPr="00A16B45">
        <w:rPr>
          <w:rFonts w:ascii="Times New Roman" w:hAnsi="Times New Roman" w:cs="Times New Roman"/>
          <w:b/>
          <w:sz w:val="28"/>
          <w:lang w:val="en-US"/>
        </w:rPr>
        <w:t>Trial</w:t>
      </w:r>
      <w:r w:rsidR="00CB154F">
        <w:rPr>
          <w:rFonts w:ascii="Times New Roman" w:hAnsi="Times New Roman" w:cs="Times New Roman"/>
          <w:b/>
          <w:sz w:val="28"/>
          <w:lang w:val="en-US"/>
        </w:rPr>
        <w:t>s</w:t>
      </w:r>
      <w:r w:rsidRPr="00A16B45">
        <w:rPr>
          <w:rFonts w:ascii="Times New Roman" w:hAnsi="Times New Roman" w:cs="Times New Roman"/>
          <w:b/>
          <w:sz w:val="28"/>
          <w:lang w:val="en-US"/>
        </w:rPr>
        <w:t xml:space="preserve"> on ischemic mitral regurgitation: </w:t>
      </w:r>
    </w:p>
    <w:p w14:paraId="4629C20C" w14:textId="77777777" w:rsidR="006341E8" w:rsidRPr="00EE5AA3" w:rsidRDefault="006341E8" w:rsidP="00295053">
      <w:pPr>
        <w:pStyle w:val="Nessunaspaziatura"/>
        <w:spacing w:line="360" w:lineRule="auto"/>
        <w:jc w:val="both"/>
        <w:rPr>
          <w:rFonts w:ascii="Times New Roman" w:hAnsi="Times New Roman" w:cs="Times New Roman"/>
          <w:b/>
          <w:lang w:val="en-US"/>
        </w:rPr>
      </w:pPr>
    </w:p>
    <w:p w14:paraId="783EF617" w14:textId="05FC3A9F" w:rsidR="00A05A6A" w:rsidRPr="00EE5AA3" w:rsidRDefault="006B5D87" w:rsidP="00295053">
      <w:pPr>
        <w:pStyle w:val="Nessunaspaziatura"/>
        <w:spacing w:line="360" w:lineRule="auto"/>
        <w:jc w:val="both"/>
        <w:rPr>
          <w:rFonts w:ascii="Times New Roman" w:hAnsi="Times New Roman" w:cs="Times New Roman"/>
          <w:lang w:val="en-US"/>
        </w:rPr>
      </w:pPr>
      <w:r w:rsidRPr="00EE5AA3">
        <w:rPr>
          <w:rFonts w:ascii="Times New Roman" w:hAnsi="Times New Roman" w:cs="Times New Roman"/>
          <w:lang w:val="en-US"/>
        </w:rPr>
        <w:t xml:space="preserve">In the last decade two trials was published by </w:t>
      </w:r>
      <w:proofErr w:type="spellStart"/>
      <w:r w:rsidRPr="00EE5AA3">
        <w:rPr>
          <w:rFonts w:ascii="Times New Roman" w:hAnsi="Times New Roman" w:cs="Times New Roman"/>
          <w:lang w:val="en-US"/>
        </w:rPr>
        <w:t>CTSNet</w:t>
      </w:r>
      <w:proofErr w:type="spellEnd"/>
      <w:r w:rsidRPr="00EE5AA3">
        <w:rPr>
          <w:rFonts w:ascii="Times New Roman" w:hAnsi="Times New Roman" w:cs="Times New Roman"/>
          <w:lang w:val="en-US"/>
        </w:rPr>
        <w:t xml:space="preserve"> </w:t>
      </w:r>
      <w:r w:rsidR="00F950F9">
        <w:rPr>
          <w:rFonts w:ascii="Times New Roman" w:hAnsi="Times New Roman" w:cs="Times New Roman"/>
          <w:lang w:val="en-US"/>
        </w:rPr>
        <w:t>(</w:t>
      </w:r>
      <w:r w:rsidRPr="00EE5AA3">
        <w:rPr>
          <w:rFonts w:ascii="Times New Roman" w:hAnsi="Times New Roman" w:cs="Times New Roman"/>
          <w:lang w:val="en-US"/>
        </w:rPr>
        <w:t>cardiothoracic Network</w:t>
      </w:r>
      <w:r w:rsidR="00F950F9">
        <w:rPr>
          <w:rFonts w:ascii="Times New Roman" w:hAnsi="Times New Roman" w:cs="Times New Roman"/>
          <w:lang w:val="en-US"/>
        </w:rPr>
        <w:t>)</w:t>
      </w:r>
      <w:r w:rsidRPr="00EE5AA3">
        <w:rPr>
          <w:rFonts w:ascii="Times New Roman" w:hAnsi="Times New Roman" w:cs="Times New Roman"/>
          <w:lang w:val="en-US"/>
        </w:rPr>
        <w:t xml:space="preserve"> members investigated the </w:t>
      </w:r>
    </w:p>
    <w:p w14:paraId="1D7492C4" w14:textId="3A494A60" w:rsidR="00943DE7" w:rsidRPr="00252452" w:rsidRDefault="006B5D87" w:rsidP="00295053">
      <w:pPr>
        <w:pStyle w:val="Nessunaspaziatura"/>
        <w:spacing w:line="360" w:lineRule="auto"/>
        <w:jc w:val="both"/>
        <w:rPr>
          <w:rFonts w:ascii="Times New Roman" w:hAnsi="Times New Roman" w:cs="Times New Roman"/>
          <w:color w:val="FF0000"/>
          <w:lang w:val="en-US"/>
        </w:rPr>
      </w:pPr>
      <w:r w:rsidRPr="00EE5AA3">
        <w:rPr>
          <w:rFonts w:ascii="Times New Roman" w:hAnsi="Times New Roman" w:cs="Times New Roman"/>
          <w:lang w:val="en-US"/>
        </w:rPr>
        <w:t xml:space="preserve">treatment of secondary mitral regurgitation in the setting of severe and moderate </w:t>
      </w:r>
      <w:r w:rsidR="00251737" w:rsidRPr="00EE5AA3">
        <w:rPr>
          <w:rFonts w:ascii="Times New Roman" w:hAnsi="Times New Roman" w:cs="Times New Roman"/>
          <w:lang w:val="en-US"/>
        </w:rPr>
        <w:t>mitral regurgitation</w:t>
      </w:r>
      <w:r w:rsidRPr="00EE5AA3">
        <w:rPr>
          <w:rFonts w:ascii="Times New Roman" w:hAnsi="Times New Roman" w:cs="Times New Roman"/>
          <w:lang w:val="en-US"/>
        </w:rPr>
        <w:t>.</w:t>
      </w:r>
      <w:r w:rsidR="00DD6CC4" w:rsidRPr="00EE5AA3">
        <w:rPr>
          <w:rFonts w:ascii="Times New Roman" w:hAnsi="Times New Roman" w:cs="Times New Roman"/>
          <w:lang w:val="en-US"/>
        </w:rPr>
        <w:t xml:space="preserve"> </w:t>
      </w:r>
      <w:r w:rsidR="00F950F9">
        <w:rPr>
          <w:rFonts w:ascii="Times New Roman" w:hAnsi="Times New Roman" w:cs="Times New Roman"/>
          <w:lang w:val="en-US"/>
        </w:rPr>
        <w:t xml:space="preserve">First of was an </w:t>
      </w:r>
      <w:r w:rsidR="00A05A6A" w:rsidRPr="00EE5AA3">
        <w:rPr>
          <w:rFonts w:ascii="Times New Roman" w:hAnsi="Times New Roman" w:cs="Times New Roman"/>
          <w:lang w:val="en-US"/>
        </w:rPr>
        <w:t>important trial above severe i</w:t>
      </w:r>
      <w:r w:rsidR="00F950F9">
        <w:rPr>
          <w:rFonts w:ascii="Times New Roman" w:hAnsi="Times New Roman" w:cs="Times New Roman"/>
          <w:lang w:val="en-US"/>
        </w:rPr>
        <w:t>schemic mitral regurgitation</w:t>
      </w:r>
      <w:r w:rsidR="00A05A6A" w:rsidRPr="00EE5AA3">
        <w:rPr>
          <w:rFonts w:ascii="Times New Roman" w:hAnsi="Times New Roman" w:cs="Times New Roman"/>
          <w:lang w:val="en-US"/>
        </w:rPr>
        <w:t xml:space="preserve"> published by </w:t>
      </w:r>
      <w:r w:rsidR="000A267A" w:rsidRPr="00252452">
        <w:rPr>
          <w:rFonts w:ascii="Times New Roman" w:hAnsi="Times New Roman" w:cs="Times New Roman"/>
          <w:lang w:val="en-US"/>
        </w:rPr>
        <w:t xml:space="preserve">Michael A. Acker et al </w:t>
      </w:r>
      <w:r w:rsidR="000A267A" w:rsidRPr="00252452">
        <w:rPr>
          <w:rFonts w:ascii="Times New Roman" w:hAnsi="Times New Roman" w:cs="Times New Roman"/>
          <w:vertAlign w:val="superscript"/>
          <w:lang w:val="en-US"/>
        </w:rPr>
        <w:t>8</w:t>
      </w:r>
      <w:r w:rsidR="00DD6CC4" w:rsidRPr="00252452">
        <w:rPr>
          <w:rFonts w:ascii="Times New Roman" w:hAnsi="Times New Roman" w:cs="Times New Roman"/>
          <w:lang w:val="en-US"/>
        </w:rPr>
        <w:t xml:space="preserve">: </w:t>
      </w:r>
      <w:r w:rsidR="003279A2" w:rsidRPr="00252452">
        <w:rPr>
          <w:rFonts w:ascii="Times New Roman" w:hAnsi="Times New Roman" w:cs="Times New Roman"/>
          <w:lang w:val="en-US"/>
        </w:rPr>
        <w:t>t</w:t>
      </w:r>
      <w:r w:rsidR="00DD6CC4" w:rsidRPr="00252452">
        <w:rPr>
          <w:rFonts w:ascii="Times New Roman" w:hAnsi="Times New Roman" w:cs="Times New Roman"/>
          <w:lang w:val="en-US"/>
        </w:rPr>
        <w:t>he most effective surgical approach to the treatment of severe ischemic mitral regurgitation remains controversial. In the past few years, the use of mitral-valve repair has greatly ex</w:t>
      </w:r>
      <w:r w:rsidR="0000297F" w:rsidRPr="00252452">
        <w:rPr>
          <w:rFonts w:ascii="Times New Roman" w:hAnsi="Times New Roman" w:cs="Times New Roman"/>
          <w:lang w:val="en-US"/>
        </w:rPr>
        <w:t>ceeded the use of replacement.</w:t>
      </w:r>
      <w:r w:rsidR="00DD6CC4" w:rsidRPr="00252452">
        <w:rPr>
          <w:rFonts w:ascii="Times New Roman" w:hAnsi="Times New Roman" w:cs="Times New Roman"/>
          <w:lang w:val="en-US"/>
        </w:rPr>
        <w:t xml:space="preserve"> However, no randomized trials have established the superiority of repair across a spectrum of patients with severe ischemic mitral regurgitation </w:t>
      </w:r>
      <w:r w:rsidR="0000297F" w:rsidRPr="00252452">
        <w:rPr>
          <w:rFonts w:ascii="Times New Roman" w:hAnsi="Times New Roman" w:cs="Times New Roman"/>
          <w:vertAlign w:val="superscript"/>
          <w:lang w:val="en-US"/>
        </w:rPr>
        <w:t>9</w:t>
      </w:r>
      <w:r w:rsidR="0000297F" w:rsidRPr="00252452">
        <w:rPr>
          <w:rFonts w:ascii="Times New Roman" w:hAnsi="Times New Roman" w:cs="Times New Roman"/>
          <w:lang w:val="en-US"/>
        </w:rPr>
        <w:t xml:space="preserve">. </w:t>
      </w:r>
      <w:r w:rsidR="00DD6CC4" w:rsidRPr="00252452">
        <w:rPr>
          <w:rFonts w:ascii="Times New Roman" w:hAnsi="Times New Roman" w:cs="Times New Roman"/>
          <w:lang w:val="en-US"/>
        </w:rPr>
        <w:t xml:space="preserve"> In our study, the two surgical approaches reduced the </w:t>
      </w:r>
      <w:r w:rsidR="00E03F2F" w:rsidRPr="00252452">
        <w:rPr>
          <w:rFonts w:ascii="Times New Roman" w:hAnsi="Times New Roman" w:cs="Times New Roman"/>
          <w:lang w:val="en-US"/>
        </w:rPr>
        <w:t>left ventricular end-systolic index (</w:t>
      </w:r>
      <w:proofErr w:type="gramStart"/>
      <w:r w:rsidR="00DD6CC4" w:rsidRPr="00252452">
        <w:rPr>
          <w:rFonts w:ascii="Times New Roman" w:hAnsi="Times New Roman" w:cs="Times New Roman"/>
          <w:lang w:val="en-US"/>
        </w:rPr>
        <w:t>LVESVI</w:t>
      </w:r>
      <w:r w:rsidR="00E03F2F" w:rsidRPr="00252452">
        <w:rPr>
          <w:rFonts w:ascii="Times New Roman" w:hAnsi="Times New Roman" w:cs="Times New Roman"/>
          <w:lang w:val="en-US"/>
        </w:rPr>
        <w:t xml:space="preserve">) </w:t>
      </w:r>
      <w:r w:rsidR="00DD6CC4" w:rsidRPr="00252452">
        <w:rPr>
          <w:rFonts w:ascii="Times New Roman" w:hAnsi="Times New Roman" w:cs="Times New Roman"/>
          <w:lang w:val="en-US"/>
        </w:rPr>
        <w:t xml:space="preserve"> at</w:t>
      </w:r>
      <w:proofErr w:type="gramEnd"/>
      <w:r w:rsidR="00DD6CC4" w:rsidRPr="00252452">
        <w:rPr>
          <w:rFonts w:ascii="Times New Roman" w:hAnsi="Times New Roman" w:cs="Times New Roman"/>
          <w:lang w:val="en-US"/>
        </w:rPr>
        <w:t xml:space="preserve"> 12 months, although there was no significant between-group difference. Moreover, there were no significant differences in mortality at 30 days or 12 months. The observed 30-day rates of death (1.6% in the repair group and 4.0% in the replacement group) were lower than the national rates reported by the Society of Thoracic Surgeons (5.3% and 8.5% for repair and replacement with CABG, respectively).</w:t>
      </w:r>
      <w:r w:rsidR="00E03F2F" w:rsidRPr="00252452">
        <w:rPr>
          <w:rFonts w:ascii="Times New Roman" w:hAnsi="Times New Roman" w:cs="Times New Roman"/>
          <w:vertAlign w:val="superscript"/>
          <w:lang w:val="en-US"/>
        </w:rPr>
        <w:t>10</w:t>
      </w:r>
      <w:r w:rsidR="00943DE7" w:rsidRPr="00252452">
        <w:rPr>
          <w:rFonts w:ascii="Times New Roman" w:hAnsi="Times New Roman" w:cs="Times New Roman"/>
          <w:lang w:val="en-US"/>
        </w:rPr>
        <w:t xml:space="preserve"> </w:t>
      </w:r>
      <w:r w:rsidR="00251737" w:rsidRPr="00252452">
        <w:rPr>
          <w:rFonts w:ascii="Times New Roman" w:hAnsi="Times New Roman" w:cs="Times New Roman"/>
          <w:lang w:val="en-US"/>
        </w:rPr>
        <w:t xml:space="preserve">Our comparison between chordal-sparing mitral-valve replacement and repair in patients with severe ischemic mitral regurgitation </w:t>
      </w:r>
      <w:r w:rsidR="00E03F2F" w:rsidRPr="00252452">
        <w:rPr>
          <w:rFonts w:ascii="Times New Roman" w:hAnsi="Times New Roman" w:cs="Times New Roman"/>
          <w:lang w:val="en-US"/>
        </w:rPr>
        <w:t>(</w:t>
      </w:r>
      <w:proofErr w:type="spellStart"/>
      <w:r w:rsidR="00E03F2F" w:rsidRPr="00252452">
        <w:rPr>
          <w:rFonts w:ascii="Times New Roman" w:hAnsi="Times New Roman" w:cs="Times New Roman"/>
          <w:lang w:val="en-US"/>
        </w:rPr>
        <w:t>iMR</w:t>
      </w:r>
      <w:proofErr w:type="spellEnd"/>
      <w:r w:rsidR="00E03F2F" w:rsidRPr="00252452">
        <w:rPr>
          <w:rFonts w:ascii="Times New Roman" w:hAnsi="Times New Roman" w:cs="Times New Roman"/>
          <w:lang w:val="en-US"/>
        </w:rPr>
        <w:t xml:space="preserve">) </w:t>
      </w:r>
      <w:r w:rsidR="00251737" w:rsidRPr="00252452">
        <w:rPr>
          <w:rFonts w:ascii="Times New Roman" w:hAnsi="Times New Roman" w:cs="Times New Roman"/>
          <w:lang w:val="en-US"/>
        </w:rPr>
        <w:t xml:space="preserve">did not show significant differences. This conclusion is based on the absence of a significant difference in left ventricular reverse remodeling and </w:t>
      </w:r>
      <w:r w:rsidR="00251737" w:rsidRPr="00252452">
        <w:rPr>
          <w:rFonts w:ascii="Times New Roman" w:hAnsi="Times New Roman" w:cs="Times New Roman"/>
          <w:lang w:val="en-US"/>
        </w:rPr>
        <w:lastRenderedPageBreak/>
        <w:t xml:space="preserve">in the rate of major adverse cardiac or cerebrovascular events at 12 months. Mitral-valve replacement provides a considerably more durable correction of </w:t>
      </w:r>
      <w:r w:rsidR="003A2ED9" w:rsidRPr="00252452">
        <w:rPr>
          <w:rFonts w:ascii="Times New Roman" w:hAnsi="Times New Roman" w:cs="Times New Roman"/>
          <w:lang w:val="en-US"/>
        </w:rPr>
        <w:t>MR</w:t>
      </w:r>
      <w:r w:rsidR="00251737" w:rsidRPr="00252452">
        <w:rPr>
          <w:rFonts w:ascii="Times New Roman" w:hAnsi="Times New Roman" w:cs="Times New Roman"/>
          <w:lang w:val="en-US"/>
        </w:rPr>
        <w:t xml:space="preserve">, which may have an important effect on long-term outcomes. However, this factor must be weighed against any potential adverse consequences of a prosthetic valve. Further patient follow-up is needed to confirm the findings of this trial; such follow-up may lead to the identification of predictors of recurrence of </w:t>
      </w:r>
      <w:r w:rsidR="003A2ED9" w:rsidRPr="00252452">
        <w:rPr>
          <w:rFonts w:ascii="Times New Roman" w:hAnsi="Times New Roman" w:cs="Times New Roman"/>
          <w:lang w:val="en-US"/>
        </w:rPr>
        <w:t>MR</w:t>
      </w:r>
      <w:r w:rsidR="00251737" w:rsidRPr="00252452">
        <w:rPr>
          <w:rFonts w:ascii="Times New Roman" w:hAnsi="Times New Roman" w:cs="Times New Roman"/>
          <w:lang w:val="en-US"/>
        </w:rPr>
        <w:t xml:space="preserve"> to allow for a more appropriate selection of patients. </w:t>
      </w:r>
    </w:p>
    <w:p w14:paraId="097827B1" w14:textId="10EAA5BC" w:rsidR="006341E8" w:rsidRPr="00252452" w:rsidRDefault="00251737" w:rsidP="00295053">
      <w:pPr>
        <w:pStyle w:val="Nessunaspaziatura"/>
        <w:spacing w:line="360" w:lineRule="auto"/>
        <w:jc w:val="both"/>
        <w:rPr>
          <w:rFonts w:ascii="Times New Roman" w:hAnsi="Times New Roman" w:cs="Times New Roman"/>
          <w:lang w:val="en-US"/>
        </w:rPr>
      </w:pPr>
      <w:r w:rsidRPr="00252452">
        <w:rPr>
          <w:rFonts w:ascii="Times New Roman" w:hAnsi="Times New Roman" w:cs="Times New Roman"/>
          <w:lang w:val="en-US"/>
        </w:rPr>
        <w:t xml:space="preserve">Another important study about surgical treatment of moderate </w:t>
      </w:r>
      <w:proofErr w:type="spellStart"/>
      <w:r w:rsidR="003A2ED9" w:rsidRPr="00252452">
        <w:rPr>
          <w:rFonts w:ascii="Times New Roman" w:hAnsi="Times New Roman" w:cs="Times New Roman"/>
          <w:lang w:val="en-US"/>
        </w:rPr>
        <w:t>iMR</w:t>
      </w:r>
      <w:proofErr w:type="spellEnd"/>
      <w:r w:rsidRPr="00252452">
        <w:rPr>
          <w:rFonts w:ascii="Times New Roman" w:hAnsi="Times New Roman" w:cs="Times New Roman"/>
          <w:lang w:val="en-US"/>
        </w:rPr>
        <w:t xml:space="preserve"> was written by Smith et </w:t>
      </w:r>
      <w:r w:rsidRPr="00252452">
        <w:rPr>
          <w:rFonts w:ascii="Times New Roman" w:hAnsi="Times New Roman" w:cs="Times New Roman"/>
          <w:color w:val="000000" w:themeColor="text1"/>
          <w:lang w:val="en-US"/>
        </w:rPr>
        <w:t xml:space="preserve">al </w:t>
      </w:r>
      <w:r w:rsidR="00E03F2F" w:rsidRPr="00252452">
        <w:rPr>
          <w:rFonts w:ascii="Times New Roman" w:hAnsi="Times New Roman" w:cs="Times New Roman"/>
          <w:color w:val="000000" w:themeColor="text1"/>
          <w:vertAlign w:val="superscript"/>
          <w:lang w:val="en-US"/>
        </w:rPr>
        <w:t>11</w:t>
      </w:r>
      <w:r w:rsidR="00F950F9" w:rsidRPr="00252452">
        <w:rPr>
          <w:rFonts w:ascii="Times New Roman" w:hAnsi="Times New Roman" w:cs="Times New Roman"/>
          <w:color w:val="000000" w:themeColor="text1"/>
          <w:lang w:val="en-US"/>
        </w:rPr>
        <w:t xml:space="preserve">: </w:t>
      </w:r>
      <w:proofErr w:type="spellStart"/>
      <w:r w:rsidR="003A2ED9" w:rsidRPr="00252452">
        <w:rPr>
          <w:rFonts w:ascii="Times New Roman" w:hAnsi="Times New Roman" w:cs="Times New Roman"/>
          <w:lang w:val="en-US"/>
        </w:rPr>
        <w:t>iMR</w:t>
      </w:r>
      <w:proofErr w:type="spellEnd"/>
      <w:r w:rsidRPr="00252452">
        <w:rPr>
          <w:rFonts w:ascii="Times New Roman" w:hAnsi="Times New Roman" w:cs="Times New Roman"/>
          <w:lang w:val="en-US"/>
        </w:rPr>
        <w:t xml:space="preserve"> is associated with increased mortality and morbidity. For surgical patients with moderate regurgitation, the benefits of adding mitral valve repair to coronary-artery bypass grafting (CABG) are uncertain. </w:t>
      </w:r>
      <w:r w:rsidR="00EC4BBF" w:rsidRPr="00252452">
        <w:rPr>
          <w:rFonts w:ascii="Times New Roman" w:hAnsi="Times New Roman" w:cs="Times New Roman"/>
          <w:lang w:val="en-US"/>
        </w:rPr>
        <w:t xml:space="preserve">All the patients enrolled in this trial had </w:t>
      </w:r>
      <w:proofErr w:type="spellStart"/>
      <w:r w:rsidR="003A2ED9" w:rsidRPr="00252452">
        <w:rPr>
          <w:rFonts w:ascii="Times New Roman" w:hAnsi="Times New Roman" w:cs="Times New Roman"/>
          <w:lang w:val="en-US"/>
        </w:rPr>
        <w:t>iMR</w:t>
      </w:r>
      <w:proofErr w:type="spellEnd"/>
      <w:r w:rsidR="00EC4BBF" w:rsidRPr="00252452">
        <w:rPr>
          <w:rFonts w:ascii="Times New Roman" w:hAnsi="Times New Roman" w:cs="Times New Roman"/>
          <w:lang w:val="en-US"/>
        </w:rPr>
        <w:t xml:space="preserve">; in more than 90% of patients, the regurgitation was moderate in degree. </w:t>
      </w:r>
      <w:r w:rsidRPr="00252452">
        <w:rPr>
          <w:rFonts w:ascii="Times New Roman" w:hAnsi="Times New Roman" w:cs="Times New Roman"/>
          <w:lang w:val="en-US"/>
        </w:rPr>
        <w:t xml:space="preserve">In patients with moderate </w:t>
      </w:r>
      <w:proofErr w:type="spellStart"/>
      <w:r w:rsidR="003A2ED9" w:rsidRPr="00252452">
        <w:rPr>
          <w:rFonts w:ascii="Times New Roman" w:hAnsi="Times New Roman" w:cs="Times New Roman"/>
          <w:lang w:val="en-US"/>
        </w:rPr>
        <w:t>iMR</w:t>
      </w:r>
      <w:proofErr w:type="spellEnd"/>
      <w:r w:rsidRPr="00252452">
        <w:rPr>
          <w:rFonts w:ascii="Times New Roman" w:hAnsi="Times New Roman" w:cs="Times New Roman"/>
          <w:lang w:val="en-US"/>
        </w:rPr>
        <w:t xml:space="preserve">, the addition of mitral-valve repair to CABG did not result in a higher degree of left ventricular reverse remodeling. Mitral-valve repair was associated with a reduced prevalence of moderate or severe </w:t>
      </w:r>
      <w:r w:rsidR="003A2ED9" w:rsidRPr="00252452">
        <w:rPr>
          <w:rFonts w:ascii="Times New Roman" w:hAnsi="Times New Roman" w:cs="Times New Roman"/>
          <w:lang w:val="en-US"/>
        </w:rPr>
        <w:t>MR</w:t>
      </w:r>
      <w:r w:rsidRPr="00252452">
        <w:rPr>
          <w:rFonts w:ascii="Times New Roman" w:hAnsi="Times New Roman" w:cs="Times New Roman"/>
          <w:lang w:val="en-US"/>
        </w:rPr>
        <w:t xml:space="preserve"> but an increased number of untoward events. Thus, at 1 year, this trial did not show a clinically meaningful advantage of adding mitral-valve repair to CABG. Longer-term follow-up may determine whether the lower prevalence of mitral regurgitation translates into a net clinical benefit. (Funded by the National Institutes of Health and the Canadian Institutes of Health Research; ClinicalTrials.gov number, NCT00806988.)</w:t>
      </w:r>
      <w:r w:rsidR="006341E8" w:rsidRPr="00252452">
        <w:rPr>
          <w:rFonts w:ascii="Times New Roman" w:hAnsi="Times New Roman" w:cs="Times New Roman"/>
          <w:lang w:val="en-US"/>
        </w:rPr>
        <w:t xml:space="preserve"> </w:t>
      </w:r>
    </w:p>
    <w:p w14:paraId="20A90369" w14:textId="0D9F41F1" w:rsidR="006341E8" w:rsidRPr="00252452" w:rsidRDefault="006341E8" w:rsidP="00295053">
      <w:pPr>
        <w:pStyle w:val="Nessunaspaziatura"/>
        <w:spacing w:line="360" w:lineRule="auto"/>
        <w:jc w:val="both"/>
        <w:rPr>
          <w:rFonts w:ascii="Times New Roman" w:hAnsi="Times New Roman" w:cs="Times New Roman"/>
          <w:lang w:val="en-US"/>
        </w:rPr>
      </w:pPr>
      <w:r w:rsidRPr="00252452">
        <w:rPr>
          <w:rFonts w:ascii="Times New Roman" w:hAnsi="Times New Roman" w:cs="Times New Roman"/>
          <w:lang w:val="en-US"/>
        </w:rPr>
        <w:t xml:space="preserve">In </w:t>
      </w:r>
      <w:r w:rsidRPr="00EE5AA3">
        <w:rPr>
          <w:rFonts w:ascii="Times New Roman" w:eastAsia="Times New Roman" w:hAnsi="Times New Roman" w:cs="Times New Roman"/>
          <w:color w:val="202124"/>
          <w:lang w:val="en" w:eastAsia="it-IT"/>
        </w:rPr>
        <w:t xml:space="preserve">the trial of </w:t>
      </w:r>
      <w:proofErr w:type="spellStart"/>
      <w:r w:rsidRPr="00EE5AA3">
        <w:rPr>
          <w:rFonts w:ascii="Times New Roman" w:eastAsia="Times New Roman" w:hAnsi="Times New Roman" w:cs="Times New Roman"/>
          <w:color w:val="202124"/>
          <w:lang w:val="en" w:eastAsia="it-IT"/>
        </w:rPr>
        <w:t>Micheler</w:t>
      </w:r>
      <w:proofErr w:type="spellEnd"/>
      <w:r w:rsidRPr="00EE5AA3">
        <w:rPr>
          <w:rFonts w:ascii="Times New Roman" w:eastAsia="Times New Roman" w:hAnsi="Times New Roman" w:cs="Times New Roman"/>
          <w:color w:val="202124"/>
          <w:lang w:val="en" w:eastAsia="it-IT"/>
        </w:rPr>
        <w:t xml:space="preserve"> </w:t>
      </w:r>
      <w:r w:rsidR="00DF5ACE" w:rsidRPr="00DF5ACE">
        <w:rPr>
          <w:rFonts w:ascii="Times New Roman" w:eastAsia="Times New Roman" w:hAnsi="Times New Roman" w:cs="Times New Roman"/>
          <w:vertAlign w:val="superscript"/>
          <w:lang w:val="en" w:eastAsia="it-IT"/>
        </w:rPr>
        <w:t>12</w:t>
      </w:r>
      <w:r w:rsidRPr="00EE5AA3">
        <w:rPr>
          <w:rFonts w:ascii="Times New Roman" w:eastAsia="Times New Roman" w:hAnsi="Times New Roman" w:cs="Times New Roman"/>
          <w:color w:val="202124"/>
          <w:lang w:val="en" w:eastAsia="it-IT"/>
        </w:rPr>
        <w:t xml:space="preserve"> et al we can see </w:t>
      </w:r>
      <w:r w:rsidRPr="00252452">
        <w:rPr>
          <w:rFonts w:ascii="Times New Roman" w:hAnsi="Times New Roman" w:cs="Times New Roman"/>
          <w:lang w:val="en-US"/>
        </w:rPr>
        <w:t xml:space="preserve">an important result:  comparing </w:t>
      </w:r>
      <w:r w:rsidR="00F950F9" w:rsidRPr="00252452">
        <w:rPr>
          <w:rFonts w:ascii="Times New Roman" w:hAnsi="Times New Roman" w:cs="Times New Roman"/>
          <w:lang w:val="en-US"/>
        </w:rPr>
        <w:t>CABG</w:t>
      </w:r>
      <w:r w:rsidRPr="00252452">
        <w:rPr>
          <w:rFonts w:ascii="Times New Roman" w:hAnsi="Times New Roman" w:cs="Times New Roman"/>
          <w:lang w:val="en-US"/>
        </w:rPr>
        <w:t xml:space="preserve"> alone with CABG plus mitral-valve repair in patients with moderate </w:t>
      </w:r>
      <w:proofErr w:type="spellStart"/>
      <w:r w:rsidR="003A2ED9" w:rsidRPr="00252452">
        <w:rPr>
          <w:rFonts w:ascii="Times New Roman" w:hAnsi="Times New Roman" w:cs="Times New Roman"/>
          <w:lang w:val="en-US"/>
        </w:rPr>
        <w:t>iMR</w:t>
      </w:r>
      <w:proofErr w:type="spellEnd"/>
      <w:r w:rsidRPr="00252452">
        <w:rPr>
          <w:rFonts w:ascii="Times New Roman" w:hAnsi="Times New Roman" w:cs="Times New Roman"/>
          <w:lang w:val="en-US"/>
        </w:rPr>
        <w:t xml:space="preserve">, we found no significant difference in the </w:t>
      </w:r>
      <w:r w:rsidR="003A2ED9" w:rsidRPr="00252452">
        <w:rPr>
          <w:rFonts w:ascii="Times New Roman" w:hAnsi="Times New Roman" w:cs="Times New Roman"/>
          <w:lang w:val="en-US"/>
        </w:rPr>
        <w:t xml:space="preserve">LVESVI </w:t>
      </w:r>
      <w:r w:rsidRPr="00252452">
        <w:rPr>
          <w:rFonts w:ascii="Times New Roman" w:hAnsi="Times New Roman" w:cs="Times New Roman"/>
          <w:lang w:val="en-US"/>
        </w:rPr>
        <w:t xml:space="preserve">or survival after 1 year. Concomitant mitral-valve repair was associated with a reduced prevalence of moderate or severe </w:t>
      </w:r>
      <w:r w:rsidR="003A2ED9" w:rsidRPr="00252452">
        <w:rPr>
          <w:rFonts w:ascii="Times New Roman" w:hAnsi="Times New Roman" w:cs="Times New Roman"/>
          <w:lang w:val="en-US"/>
        </w:rPr>
        <w:t>MR</w:t>
      </w:r>
      <w:r w:rsidRPr="00252452">
        <w:rPr>
          <w:rFonts w:ascii="Times New Roman" w:hAnsi="Times New Roman" w:cs="Times New Roman"/>
          <w:lang w:val="en-US"/>
        </w:rPr>
        <w:t xml:space="preserve">, but patients had more adverse events. In patients with </w:t>
      </w:r>
      <w:r w:rsidR="003A2ED9" w:rsidRPr="00252452">
        <w:rPr>
          <w:rFonts w:ascii="Times New Roman" w:hAnsi="Times New Roman" w:cs="Times New Roman"/>
          <w:lang w:val="en-US"/>
        </w:rPr>
        <w:t xml:space="preserve">moderate </w:t>
      </w:r>
      <w:proofErr w:type="spellStart"/>
      <w:r w:rsidR="003A2ED9" w:rsidRPr="00252452">
        <w:rPr>
          <w:rFonts w:ascii="Times New Roman" w:hAnsi="Times New Roman" w:cs="Times New Roman"/>
          <w:lang w:val="en-US"/>
        </w:rPr>
        <w:t>iMR</w:t>
      </w:r>
      <w:proofErr w:type="spellEnd"/>
      <w:r w:rsidRPr="00252452">
        <w:rPr>
          <w:rFonts w:ascii="Times New Roman" w:hAnsi="Times New Roman" w:cs="Times New Roman"/>
          <w:lang w:val="en-US"/>
        </w:rPr>
        <w:t xml:space="preserve"> undergoing CABG, the addition of mitral-valve repair did not lead to significant differences in left ventricular reverse remodeling at 2 years. Mitral-valve repair provided a more durable correction of </w:t>
      </w:r>
      <w:r w:rsidR="003A2ED9" w:rsidRPr="00252452">
        <w:rPr>
          <w:rFonts w:ascii="Times New Roman" w:hAnsi="Times New Roman" w:cs="Times New Roman"/>
          <w:lang w:val="en-US"/>
        </w:rPr>
        <w:t>MR</w:t>
      </w:r>
      <w:r w:rsidRPr="00252452">
        <w:rPr>
          <w:rFonts w:ascii="Times New Roman" w:hAnsi="Times New Roman" w:cs="Times New Roman"/>
          <w:lang w:val="en-US"/>
        </w:rPr>
        <w:t xml:space="preserve"> but did not significantly improve survival or reduce overall adverse events or readmissions and was associated with an early hazard of increased neurologic events and supraventricular arrhythmias. (Funded by the National Institutes of Health and Canadian Institutes of Health Research; ClinicalTrials.gov number, NCT00806988.)</w:t>
      </w:r>
    </w:p>
    <w:p w14:paraId="678CE6EC" w14:textId="16430C87" w:rsidR="003811D3" w:rsidRPr="00252452" w:rsidRDefault="00726549" w:rsidP="00295053">
      <w:pPr>
        <w:pStyle w:val="Nessunaspaziatura"/>
        <w:spacing w:line="360" w:lineRule="auto"/>
        <w:jc w:val="both"/>
        <w:rPr>
          <w:rFonts w:ascii="Times New Roman" w:hAnsi="Times New Roman" w:cs="Times New Roman"/>
          <w:color w:val="FF0000"/>
          <w:shd w:val="clear" w:color="auto" w:fill="FFFFFF"/>
          <w:lang w:val="en-US"/>
        </w:rPr>
      </w:pPr>
      <w:r w:rsidRPr="00EE5AA3">
        <w:rPr>
          <w:rFonts w:ascii="Times New Roman" w:hAnsi="Times New Roman" w:cs="Times New Roman"/>
          <w:lang w:val="en-US"/>
        </w:rPr>
        <w:t>Nowadays the choice of prosthetic ring is</w:t>
      </w:r>
      <w:r w:rsidR="000A09F3" w:rsidRPr="00EE5AA3">
        <w:rPr>
          <w:rFonts w:ascii="Times New Roman" w:hAnsi="Times New Roman" w:cs="Times New Roman"/>
          <w:lang w:val="en-US"/>
        </w:rPr>
        <w:t xml:space="preserve"> </w:t>
      </w:r>
      <w:r w:rsidRPr="00EE5AA3">
        <w:rPr>
          <w:rFonts w:ascii="Times New Roman" w:hAnsi="Times New Roman" w:cs="Times New Roman"/>
          <w:lang w:val="en-US"/>
        </w:rPr>
        <w:t>still debated, although there is a global consensus about the use o</w:t>
      </w:r>
      <w:r w:rsidR="003811D3" w:rsidRPr="00EE5AA3">
        <w:rPr>
          <w:rFonts w:ascii="Times New Roman" w:hAnsi="Times New Roman" w:cs="Times New Roman"/>
          <w:lang w:val="en-US"/>
        </w:rPr>
        <w:t xml:space="preserve">f complete ring instead a band, </w:t>
      </w:r>
      <w:r w:rsidR="004B4125" w:rsidRPr="00252452">
        <w:rPr>
          <w:rFonts w:ascii="Times New Roman" w:hAnsi="Times New Roman" w:cs="Times New Roman"/>
          <w:lang w:val="en-US"/>
        </w:rPr>
        <w:t>Michael Kwon et al</w:t>
      </w:r>
      <w:r w:rsidR="003A2ED9" w:rsidRPr="00252452">
        <w:rPr>
          <w:rFonts w:ascii="Times New Roman" w:hAnsi="Times New Roman" w:cs="Times New Roman"/>
          <w:vertAlign w:val="superscript"/>
          <w:lang w:val="en-US"/>
        </w:rPr>
        <w:t>13</w:t>
      </w:r>
      <w:r w:rsidR="00F950F9" w:rsidRPr="00252452">
        <w:rPr>
          <w:rFonts w:ascii="Times New Roman" w:hAnsi="Times New Roman" w:cs="Times New Roman"/>
          <w:lang w:val="en-US"/>
        </w:rPr>
        <w:t xml:space="preserve"> claim </w:t>
      </w:r>
      <w:r w:rsidR="004B4125" w:rsidRPr="00252452">
        <w:rPr>
          <w:rFonts w:ascii="Times New Roman" w:hAnsi="Times New Roman" w:cs="Times New Roman"/>
          <w:lang w:val="en-US"/>
        </w:rPr>
        <w:t>t</w:t>
      </w:r>
      <w:r w:rsidR="004B4125" w:rsidRPr="00252452">
        <w:rPr>
          <w:rFonts w:ascii="Times New Roman" w:hAnsi="Times New Roman" w:cs="Times New Roman"/>
          <w:shd w:val="clear" w:color="auto" w:fill="FFFFFF"/>
          <w:lang w:val="en-US"/>
        </w:rPr>
        <w:t xml:space="preserve">he </w:t>
      </w:r>
      <w:r w:rsidR="004B4125" w:rsidRPr="00252452">
        <w:rPr>
          <w:rFonts w:ascii="Times New Roman" w:hAnsi="Times New Roman" w:cs="Times New Roman"/>
          <w:color w:val="212121"/>
          <w:shd w:val="clear" w:color="auto" w:fill="FFFFFF"/>
          <w:lang w:val="en-US"/>
        </w:rPr>
        <w:t xml:space="preserve">use of complete mitral annuloplasty rings provides improved freedom from recurrent mitral regurgitation in patients with functional mitral </w:t>
      </w:r>
      <w:proofErr w:type="gramStart"/>
      <w:r w:rsidR="004B4125" w:rsidRPr="00252452">
        <w:rPr>
          <w:rFonts w:ascii="Times New Roman" w:hAnsi="Times New Roman" w:cs="Times New Roman"/>
          <w:color w:val="212121"/>
          <w:shd w:val="clear" w:color="auto" w:fill="FFFFFF"/>
          <w:lang w:val="en-US"/>
        </w:rPr>
        <w:t xml:space="preserve">regurgitation </w:t>
      </w:r>
      <w:r w:rsidR="003D0268" w:rsidRPr="00252452">
        <w:rPr>
          <w:rFonts w:ascii="Times New Roman" w:hAnsi="Times New Roman" w:cs="Times New Roman"/>
          <w:color w:val="FF0000"/>
          <w:shd w:val="clear" w:color="auto" w:fill="FFFFFF"/>
          <w:lang w:val="en-US"/>
        </w:rPr>
        <w:t>.</w:t>
      </w:r>
      <w:r w:rsidRPr="00EE5AA3">
        <w:rPr>
          <w:rFonts w:ascii="Times New Roman" w:hAnsi="Times New Roman" w:cs="Times New Roman"/>
          <w:lang w:val="en-US"/>
        </w:rPr>
        <w:t>In</w:t>
      </w:r>
      <w:proofErr w:type="gramEnd"/>
      <w:r w:rsidR="006B5D87" w:rsidRPr="00EE5AA3">
        <w:rPr>
          <w:rFonts w:ascii="Times New Roman" w:hAnsi="Times New Roman" w:cs="Times New Roman"/>
          <w:lang w:val="en-US"/>
        </w:rPr>
        <w:t xml:space="preserve"> </w:t>
      </w:r>
      <w:r w:rsidRPr="00EE5AA3">
        <w:rPr>
          <w:rFonts w:ascii="Times New Roman" w:hAnsi="Times New Roman" w:cs="Times New Roman"/>
          <w:lang w:val="en-US"/>
        </w:rPr>
        <w:t xml:space="preserve">contrast, </w:t>
      </w:r>
      <w:r w:rsidR="003D0268">
        <w:rPr>
          <w:rFonts w:ascii="Times New Roman" w:hAnsi="Times New Roman" w:cs="Times New Roman"/>
          <w:lang w:val="en-US"/>
        </w:rPr>
        <w:t xml:space="preserve">several </w:t>
      </w:r>
      <w:r w:rsidRPr="00EE5AA3">
        <w:rPr>
          <w:rFonts w:ascii="Times New Roman" w:hAnsi="Times New Roman" w:cs="Times New Roman"/>
          <w:lang w:val="en-US"/>
        </w:rPr>
        <w:t>surgeons prefer mitral valve replacement using a biologic prosthesis with</w:t>
      </w:r>
      <w:r w:rsidR="00C9260B" w:rsidRPr="00EE5AA3">
        <w:rPr>
          <w:rFonts w:ascii="Times New Roman" w:hAnsi="Times New Roman" w:cs="Times New Roman"/>
          <w:lang w:val="en-US"/>
        </w:rPr>
        <w:t xml:space="preserve"> </w:t>
      </w:r>
      <w:proofErr w:type="spellStart"/>
      <w:r w:rsidRPr="00EE5AA3">
        <w:rPr>
          <w:rFonts w:ascii="Times New Roman" w:hAnsi="Times New Roman" w:cs="Times New Roman"/>
          <w:lang w:val="en-US"/>
        </w:rPr>
        <w:t>subvalvular</w:t>
      </w:r>
      <w:proofErr w:type="spellEnd"/>
      <w:r w:rsidRPr="00EE5AA3">
        <w:rPr>
          <w:rFonts w:ascii="Times New Roman" w:hAnsi="Times New Roman" w:cs="Times New Roman"/>
          <w:lang w:val="en-US"/>
        </w:rPr>
        <w:t xml:space="preserve"> </w:t>
      </w:r>
      <w:r w:rsidRPr="00BB4D00">
        <w:rPr>
          <w:rFonts w:ascii="Times New Roman" w:hAnsi="Times New Roman" w:cs="Times New Roman"/>
          <w:lang w:val="en-US"/>
        </w:rPr>
        <w:t>apparatus sparing to avoid recurrent MR. In fact, t</w:t>
      </w:r>
      <w:r w:rsidRPr="00BB4D00">
        <w:rPr>
          <w:rFonts w:ascii="Times New Roman" w:hAnsi="Times New Roman" w:cs="Times New Roman"/>
          <w:lang w:val="en-GB"/>
        </w:rPr>
        <w:t>he incidence of recurrent MR after</w:t>
      </w:r>
      <w:r w:rsidR="00C9260B" w:rsidRPr="00BB4D00">
        <w:rPr>
          <w:rFonts w:ascii="Times New Roman" w:hAnsi="Times New Roman" w:cs="Times New Roman"/>
          <w:lang w:val="en-GB"/>
        </w:rPr>
        <w:t xml:space="preserve"> </w:t>
      </w:r>
      <w:r w:rsidRPr="00BB4D00">
        <w:rPr>
          <w:rFonts w:ascii="Times New Roman" w:hAnsi="Times New Roman" w:cs="Times New Roman"/>
          <w:lang w:val="en-GB"/>
        </w:rPr>
        <w:t>isolated RA was 5% to 30% in several reports</w:t>
      </w:r>
      <w:r w:rsidR="00BB4D00" w:rsidRPr="00BB4D00">
        <w:rPr>
          <w:rFonts w:ascii="Times New Roman" w:hAnsi="Times New Roman" w:cs="Times New Roman"/>
          <w:vertAlign w:val="superscript"/>
          <w:lang w:val="en-GB"/>
        </w:rPr>
        <w:t>14-16</w:t>
      </w:r>
      <w:r w:rsidR="00BB4D00">
        <w:rPr>
          <w:rFonts w:ascii="Times New Roman" w:hAnsi="Times New Roman" w:cs="Times New Roman"/>
          <w:lang w:val="en-GB"/>
        </w:rPr>
        <w:t xml:space="preserve">. </w:t>
      </w:r>
      <w:r w:rsidRPr="00BB4D00">
        <w:rPr>
          <w:rFonts w:ascii="Times New Roman" w:hAnsi="Times New Roman" w:cs="Times New Roman"/>
          <w:lang w:val="en-US"/>
        </w:rPr>
        <w:t>Parameters</w:t>
      </w:r>
      <w:r w:rsidRPr="00EE5AA3">
        <w:rPr>
          <w:rFonts w:ascii="Times New Roman" w:hAnsi="Times New Roman" w:cs="Times New Roman"/>
          <w:lang w:val="en-US"/>
        </w:rPr>
        <w:t xml:space="preserve"> of left ventricular remodeling have</w:t>
      </w:r>
      <w:r w:rsidR="000566AB">
        <w:rPr>
          <w:rFonts w:ascii="Times New Roman" w:hAnsi="Times New Roman" w:cs="Times New Roman"/>
          <w:lang w:val="en-US"/>
        </w:rPr>
        <w:t xml:space="preserve"> </w:t>
      </w:r>
      <w:r w:rsidRPr="00EE5AA3">
        <w:rPr>
          <w:rFonts w:ascii="Times New Roman" w:hAnsi="Times New Roman" w:cs="Times New Roman"/>
          <w:lang w:val="en-US"/>
        </w:rPr>
        <w:t>been quantified as risk factors for recurrence of mitral regurgitation following reduction</w:t>
      </w:r>
      <w:r w:rsidR="003811D3" w:rsidRPr="00EE5AA3">
        <w:rPr>
          <w:rFonts w:ascii="Times New Roman" w:hAnsi="Times New Roman" w:cs="Times New Roman"/>
          <w:lang w:val="en-US"/>
        </w:rPr>
        <w:t xml:space="preserve"> </w:t>
      </w:r>
      <w:r w:rsidRPr="00EE5AA3">
        <w:rPr>
          <w:rFonts w:ascii="Times New Roman" w:hAnsi="Times New Roman" w:cs="Times New Roman"/>
          <w:lang w:val="en-US"/>
        </w:rPr>
        <w:t>annuloplasty. Papillary muscle relocation</w:t>
      </w:r>
      <w:r w:rsidR="00BB4D00">
        <w:rPr>
          <w:rFonts w:ascii="Times New Roman" w:hAnsi="Times New Roman" w:cs="Times New Roman"/>
          <w:lang w:val="en-US"/>
        </w:rPr>
        <w:t xml:space="preserve"> or </w:t>
      </w:r>
      <w:r w:rsidR="00C9260B" w:rsidRPr="00EE5AA3">
        <w:rPr>
          <w:rFonts w:ascii="Times New Roman" w:hAnsi="Times New Roman" w:cs="Times New Roman"/>
          <w:lang w:val="en-US"/>
        </w:rPr>
        <w:t>approximation</w:t>
      </w:r>
      <w:r w:rsidRPr="00EE5AA3">
        <w:rPr>
          <w:rFonts w:ascii="Times New Roman" w:hAnsi="Times New Roman" w:cs="Times New Roman"/>
          <w:lang w:val="en-US"/>
        </w:rPr>
        <w:t xml:space="preserve"> restores the physiologic configuration of the </w:t>
      </w:r>
      <w:proofErr w:type="spellStart"/>
      <w:r w:rsidRPr="00EE5AA3">
        <w:rPr>
          <w:rFonts w:ascii="Times New Roman" w:hAnsi="Times New Roman" w:cs="Times New Roman"/>
          <w:lang w:val="en-US"/>
        </w:rPr>
        <w:t>subvalvular</w:t>
      </w:r>
      <w:proofErr w:type="spellEnd"/>
      <w:r w:rsidR="003811D3" w:rsidRPr="00EE5AA3">
        <w:rPr>
          <w:rFonts w:ascii="Times New Roman" w:hAnsi="Times New Roman" w:cs="Times New Roman"/>
          <w:lang w:val="en-US"/>
        </w:rPr>
        <w:t xml:space="preserve"> </w:t>
      </w:r>
      <w:r w:rsidRPr="00EE5AA3">
        <w:rPr>
          <w:rFonts w:ascii="Times New Roman" w:hAnsi="Times New Roman" w:cs="Times New Roman"/>
          <w:lang w:val="en-US"/>
        </w:rPr>
        <w:t>apparatus, and results in significantly reduced rates of recurrent mitral regurgitation and adverse</w:t>
      </w:r>
      <w:r w:rsidR="003811D3" w:rsidRPr="00EE5AA3">
        <w:rPr>
          <w:rFonts w:ascii="Times New Roman" w:hAnsi="Times New Roman" w:cs="Times New Roman"/>
          <w:lang w:val="en-US"/>
        </w:rPr>
        <w:t xml:space="preserve"> </w:t>
      </w:r>
      <w:r w:rsidRPr="00EE5AA3">
        <w:rPr>
          <w:rFonts w:ascii="Times New Roman" w:hAnsi="Times New Roman" w:cs="Times New Roman"/>
          <w:lang w:val="en-US"/>
        </w:rPr>
        <w:t>cardiac events over time. Secondary chordal cutting results in significantly</w:t>
      </w:r>
      <w:r w:rsidR="003811D3" w:rsidRPr="00EE5AA3">
        <w:rPr>
          <w:rFonts w:ascii="Times New Roman" w:hAnsi="Times New Roman" w:cs="Times New Roman"/>
          <w:lang w:val="en-US"/>
        </w:rPr>
        <w:t xml:space="preserve"> </w:t>
      </w:r>
      <w:r w:rsidRPr="00EE5AA3">
        <w:rPr>
          <w:rFonts w:ascii="Times New Roman" w:hAnsi="Times New Roman" w:cs="Times New Roman"/>
          <w:lang w:val="en-US"/>
        </w:rPr>
        <w:t>increased leaflet mobility, decreased severity of recurrent mitral regurgitation, and improved</w:t>
      </w:r>
      <w:r w:rsidR="003811D3" w:rsidRPr="00EE5AA3">
        <w:rPr>
          <w:rFonts w:ascii="Times New Roman" w:hAnsi="Times New Roman" w:cs="Times New Roman"/>
          <w:lang w:val="en-US"/>
        </w:rPr>
        <w:t xml:space="preserve"> </w:t>
      </w:r>
      <w:r w:rsidRPr="00EE5AA3">
        <w:rPr>
          <w:rFonts w:ascii="Times New Roman" w:hAnsi="Times New Roman" w:cs="Times New Roman"/>
          <w:lang w:val="en-US"/>
        </w:rPr>
        <w:t>reverse remodeling without adverse effect on left ventricular function.</w:t>
      </w:r>
      <w:r w:rsidR="003811D3" w:rsidRPr="00EE5AA3">
        <w:rPr>
          <w:rFonts w:ascii="Times New Roman" w:hAnsi="Times New Roman" w:cs="Times New Roman"/>
          <w:lang w:val="en-US"/>
        </w:rPr>
        <w:t xml:space="preserve"> </w:t>
      </w:r>
      <w:r w:rsidRPr="00EE5AA3">
        <w:rPr>
          <w:rFonts w:ascii="Times New Roman" w:hAnsi="Times New Roman" w:cs="Times New Roman"/>
          <w:lang w:val="en-US"/>
        </w:rPr>
        <w:t xml:space="preserve">A superior repair with decreased recurrence of </w:t>
      </w:r>
      <w:r w:rsidR="00BB4D00">
        <w:rPr>
          <w:rFonts w:ascii="Times New Roman" w:hAnsi="Times New Roman" w:cs="Times New Roman"/>
          <w:lang w:val="en-US"/>
        </w:rPr>
        <w:t>MR</w:t>
      </w:r>
      <w:r w:rsidRPr="00EE5AA3">
        <w:rPr>
          <w:rFonts w:ascii="Times New Roman" w:hAnsi="Times New Roman" w:cs="Times New Roman"/>
          <w:lang w:val="en-US"/>
        </w:rPr>
        <w:t xml:space="preserve"> and enhanced reversal of left</w:t>
      </w:r>
      <w:r w:rsidR="003811D3" w:rsidRPr="00EE5AA3">
        <w:rPr>
          <w:rFonts w:ascii="Times New Roman" w:hAnsi="Times New Roman" w:cs="Times New Roman"/>
          <w:lang w:val="en-US"/>
        </w:rPr>
        <w:t xml:space="preserve"> </w:t>
      </w:r>
      <w:r w:rsidRPr="00EE5AA3">
        <w:rPr>
          <w:rFonts w:ascii="Times New Roman" w:hAnsi="Times New Roman" w:cs="Times New Roman"/>
          <w:lang w:val="en-US"/>
        </w:rPr>
        <w:t xml:space="preserve">ventricular remodeling is </w:t>
      </w:r>
      <w:r w:rsidRPr="00EE5AA3">
        <w:rPr>
          <w:rFonts w:ascii="Times New Roman" w:hAnsi="Times New Roman" w:cs="Times New Roman"/>
          <w:lang w:val="en-US"/>
        </w:rPr>
        <w:lastRenderedPageBreak/>
        <w:t xml:space="preserve">possible when </w:t>
      </w:r>
      <w:proofErr w:type="spellStart"/>
      <w:r w:rsidRPr="00EE5AA3">
        <w:rPr>
          <w:rFonts w:ascii="Times New Roman" w:hAnsi="Times New Roman" w:cs="Times New Roman"/>
          <w:lang w:val="en-US"/>
        </w:rPr>
        <w:t>subvalvular</w:t>
      </w:r>
      <w:proofErr w:type="spellEnd"/>
      <w:r w:rsidRPr="00EE5AA3">
        <w:rPr>
          <w:rFonts w:ascii="Times New Roman" w:hAnsi="Times New Roman" w:cs="Times New Roman"/>
          <w:lang w:val="en-US"/>
        </w:rPr>
        <w:t xml:space="preserve"> techniques are combined with traditional ring</w:t>
      </w:r>
      <w:r w:rsidR="003811D3" w:rsidRPr="00EE5AA3">
        <w:rPr>
          <w:rFonts w:ascii="Times New Roman" w:hAnsi="Times New Roman" w:cs="Times New Roman"/>
          <w:lang w:val="en-US"/>
        </w:rPr>
        <w:t xml:space="preserve"> </w:t>
      </w:r>
      <w:r w:rsidRPr="00EE5AA3">
        <w:rPr>
          <w:rFonts w:ascii="Times New Roman" w:hAnsi="Times New Roman" w:cs="Times New Roman"/>
          <w:lang w:val="en-US"/>
        </w:rPr>
        <w:t xml:space="preserve">annuloplasty. </w:t>
      </w:r>
      <w:proofErr w:type="spellStart"/>
      <w:r w:rsidR="00C9260B" w:rsidRPr="00EE5AA3">
        <w:rPr>
          <w:rFonts w:ascii="Times New Roman" w:hAnsi="Times New Roman" w:cs="Times New Roman"/>
          <w:lang w:val="en-US"/>
        </w:rPr>
        <w:t>Subanalysis</w:t>
      </w:r>
      <w:proofErr w:type="spellEnd"/>
      <w:r w:rsidR="00C9260B" w:rsidRPr="00EE5AA3">
        <w:rPr>
          <w:rFonts w:ascii="Times New Roman" w:hAnsi="Times New Roman" w:cs="Times New Roman"/>
          <w:lang w:val="en-US"/>
        </w:rPr>
        <w:t xml:space="preserve"> in the CTSNET trial s</w:t>
      </w:r>
      <w:r w:rsidR="00BB4D00">
        <w:rPr>
          <w:rFonts w:ascii="Times New Roman" w:hAnsi="Times New Roman" w:cs="Times New Roman"/>
          <w:lang w:val="en-US"/>
        </w:rPr>
        <w:t xml:space="preserve">howed reverse </w:t>
      </w:r>
      <w:r w:rsidR="00C9260B" w:rsidRPr="00EE5AA3">
        <w:rPr>
          <w:rFonts w:ascii="Times New Roman" w:hAnsi="Times New Roman" w:cs="Times New Roman"/>
          <w:lang w:val="en-US"/>
        </w:rPr>
        <w:t xml:space="preserve">LV </w:t>
      </w:r>
      <w:proofErr w:type="spellStart"/>
      <w:r w:rsidR="00C9260B" w:rsidRPr="00EE5AA3">
        <w:rPr>
          <w:rFonts w:ascii="Times New Roman" w:hAnsi="Times New Roman" w:cs="Times New Roman"/>
          <w:lang w:val="en-US"/>
        </w:rPr>
        <w:t>remodelling</w:t>
      </w:r>
      <w:proofErr w:type="spellEnd"/>
      <w:r w:rsidR="00C9260B" w:rsidRPr="00EE5AA3">
        <w:rPr>
          <w:rFonts w:ascii="Times New Roman" w:hAnsi="Times New Roman" w:cs="Times New Roman"/>
          <w:lang w:val="en-US"/>
        </w:rPr>
        <w:t xml:space="preserve"> in the subgroup of patients who receive valve repair without recurrence in MR at follow-up.  </w:t>
      </w:r>
      <w:r w:rsidRPr="00EE5AA3">
        <w:rPr>
          <w:rFonts w:ascii="Times New Roman" w:hAnsi="Times New Roman" w:cs="Times New Roman"/>
          <w:lang w:val="en-US"/>
        </w:rPr>
        <w:t>Further understanding of preoperative parameters that predict disease recurrence and</w:t>
      </w:r>
      <w:r w:rsidR="003811D3" w:rsidRPr="00EE5AA3">
        <w:rPr>
          <w:rFonts w:ascii="Times New Roman" w:hAnsi="Times New Roman" w:cs="Times New Roman"/>
          <w:lang w:val="en-US"/>
        </w:rPr>
        <w:t xml:space="preserve"> </w:t>
      </w:r>
      <w:r w:rsidRPr="00EE5AA3">
        <w:rPr>
          <w:rFonts w:ascii="Times New Roman" w:hAnsi="Times New Roman" w:cs="Times New Roman"/>
          <w:lang w:val="en-US"/>
        </w:rPr>
        <w:t xml:space="preserve">inclusion of concomitant </w:t>
      </w:r>
      <w:proofErr w:type="spellStart"/>
      <w:r w:rsidRPr="00EE5AA3">
        <w:rPr>
          <w:rFonts w:ascii="Times New Roman" w:hAnsi="Times New Roman" w:cs="Times New Roman"/>
          <w:lang w:val="en-US"/>
        </w:rPr>
        <w:t>subvalvular</w:t>
      </w:r>
      <w:proofErr w:type="spellEnd"/>
      <w:r w:rsidRPr="00EE5AA3">
        <w:rPr>
          <w:rFonts w:ascii="Times New Roman" w:hAnsi="Times New Roman" w:cs="Times New Roman"/>
          <w:lang w:val="en-US"/>
        </w:rPr>
        <w:t xml:space="preserve"> techniques in this subset of patients will be the next major</w:t>
      </w:r>
      <w:r w:rsidR="003811D3" w:rsidRPr="00EE5AA3">
        <w:rPr>
          <w:rFonts w:ascii="Times New Roman" w:hAnsi="Times New Roman" w:cs="Times New Roman"/>
          <w:lang w:val="en-US"/>
        </w:rPr>
        <w:t xml:space="preserve"> </w:t>
      </w:r>
      <w:r w:rsidRPr="00EE5AA3">
        <w:rPr>
          <w:rFonts w:ascii="Times New Roman" w:hAnsi="Times New Roman" w:cs="Times New Roman"/>
          <w:lang w:val="en-US"/>
        </w:rPr>
        <w:t>advance in this field</w:t>
      </w:r>
      <w:r w:rsidRPr="00EE5AA3">
        <w:rPr>
          <w:rFonts w:ascii="Times New Roman" w:hAnsi="Times New Roman" w:cs="Times New Roman"/>
          <w:vertAlign w:val="superscript"/>
          <w:lang w:val="en-US"/>
        </w:rPr>
        <w:t>1</w:t>
      </w:r>
      <w:r w:rsidR="00BB4D00">
        <w:rPr>
          <w:rFonts w:ascii="Times New Roman" w:hAnsi="Times New Roman" w:cs="Times New Roman"/>
          <w:vertAlign w:val="superscript"/>
          <w:lang w:val="en-US"/>
        </w:rPr>
        <w:t>7</w:t>
      </w:r>
      <w:r w:rsidRPr="00EE5AA3">
        <w:rPr>
          <w:rFonts w:ascii="Times New Roman" w:hAnsi="Times New Roman" w:cs="Times New Roman"/>
          <w:lang w:val="en-US"/>
        </w:rPr>
        <w:t>.</w:t>
      </w:r>
    </w:p>
    <w:p w14:paraId="691E9DAA" w14:textId="77777777" w:rsidR="00F950F9" w:rsidRPr="00252452" w:rsidRDefault="00F950F9" w:rsidP="00295053">
      <w:pPr>
        <w:pStyle w:val="Nessunaspaziatura"/>
        <w:spacing w:line="360" w:lineRule="auto"/>
        <w:jc w:val="both"/>
        <w:rPr>
          <w:rFonts w:ascii="Times New Roman" w:hAnsi="Times New Roman" w:cs="Times New Roman"/>
          <w:lang w:val="en-US"/>
        </w:rPr>
      </w:pPr>
    </w:p>
    <w:p w14:paraId="41A55891" w14:textId="37996495" w:rsidR="005A0B01" w:rsidRPr="00F950F9" w:rsidRDefault="00B21A46" w:rsidP="00295053">
      <w:pPr>
        <w:spacing w:line="360" w:lineRule="auto"/>
        <w:jc w:val="both"/>
        <w:rPr>
          <w:rFonts w:ascii="Times New Roman" w:hAnsi="Times New Roman" w:cs="Times New Roman"/>
          <w:sz w:val="28"/>
          <w:lang w:val="en-US"/>
        </w:rPr>
      </w:pPr>
      <w:r w:rsidRPr="00A16B45">
        <w:rPr>
          <w:rFonts w:ascii="Times New Roman" w:hAnsi="Times New Roman" w:cs="Times New Roman"/>
          <w:b/>
          <w:sz w:val="28"/>
          <w:lang w:val="en-US"/>
        </w:rPr>
        <w:t>Surgical Techniques</w:t>
      </w:r>
    </w:p>
    <w:p w14:paraId="7F439833" w14:textId="77777777" w:rsidR="00B21A46" w:rsidRPr="00EE5AA3" w:rsidRDefault="00B21A46" w:rsidP="00295053">
      <w:pPr>
        <w:autoSpaceDE w:val="0"/>
        <w:autoSpaceDN w:val="0"/>
        <w:adjustRightInd w:val="0"/>
        <w:spacing w:after="0" w:line="360" w:lineRule="auto"/>
        <w:jc w:val="both"/>
        <w:rPr>
          <w:rFonts w:ascii="Times New Roman" w:hAnsi="Times New Roman" w:cs="Times New Roman"/>
          <w:shd w:val="clear" w:color="auto" w:fill="FFFFFF"/>
          <w:lang w:val="en-US"/>
        </w:rPr>
      </w:pPr>
      <w:r w:rsidRPr="00EE5AA3">
        <w:rPr>
          <w:rFonts w:ascii="Times New Roman" w:hAnsi="Times New Roman" w:cs="Times New Roman"/>
          <w:b/>
          <w:lang w:val="en-US"/>
        </w:rPr>
        <w:t>Prosthetic Ring Choice:</w:t>
      </w:r>
    </w:p>
    <w:p w14:paraId="20EB56BE" w14:textId="52E3D9A4" w:rsidR="00676805" w:rsidRPr="00252452" w:rsidRDefault="003C352A" w:rsidP="00295053">
      <w:pPr>
        <w:autoSpaceDE w:val="0"/>
        <w:autoSpaceDN w:val="0"/>
        <w:adjustRightInd w:val="0"/>
        <w:spacing w:after="0" w:line="360" w:lineRule="auto"/>
        <w:jc w:val="both"/>
        <w:rPr>
          <w:rFonts w:ascii="Times New Roman" w:hAnsi="Times New Roman" w:cs="Times New Roman"/>
          <w:lang w:val="en-US"/>
        </w:rPr>
      </w:pPr>
      <w:r w:rsidRPr="00EE5AA3">
        <w:rPr>
          <w:rFonts w:ascii="Times New Roman" w:hAnsi="Times New Roman" w:cs="Times New Roman"/>
          <w:shd w:val="clear" w:color="auto" w:fill="FFFFFF"/>
          <w:lang w:val="en-US"/>
        </w:rPr>
        <w:t>T</w:t>
      </w:r>
      <w:r w:rsidR="001D04E2" w:rsidRPr="00EE5AA3">
        <w:rPr>
          <w:rFonts w:ascii="Times New Roman" w:hAnsi="Times New Roman" w:cs="Times New Roman"/>
          <w:shd w:val="clear" w:color="auto" w:fill="FFFFFF"/>
          <w:lang w:val="en-US"/>
        </w:rPr>
        <w:t>here are several types of rings available with differences in materials used, 2D and 3D shape, complete or semi-complete, rigid, semi-rigid, or flexible</w:t>
      </w:r>
      <w:r w:rsidR="002646E2" w:rsidRPr="00EE5AA3">
        <w:rPr>
          <w:rFonts w:ascii="Times New Roman" w:hAnsi="Times New Roman" w:cs="Times New Roman"/>
          <w:shd w:val="clear" w:color="auto" w:fill="FFFFFF"/>
          <w:lang w:val="en-US"/>
        </w:rPr>
        <w:t xml:space="preserve"> (Fig 1)</w:t>
      </w:r>
      <w:r w:rsidR="001D04E2" w:rsidRPr="00EE5AA3">
        <w:rPr>
          <w:rFonts w:ascii="Times New Roman" w:hAnsi="Times New Roman" w:cs="Times New Roman"/>
          <w:shd w:val="clear" w:color="auto" w:fill="FFFFFF"/>
          <w:lang w:val="en-US"/>
        </w:rPr>
        <w:t>. For simplicity, these are often referred to as rigid or flexible rings</w:t>
      </w:r>
      <w:r w:rsidR="004D37F0">
        <w:rPr>
          <w:rFonts w:ascii="Times New Roman" w:hAnsi="Times New Roman" w:cs="Times New Roman"/>
          <w:shd w:val="clear" w:color="auto" w:fill="FFFFFF"/>
          <w:vertAlign w:val="superscript"/>
          <w:lang w:val="en-US"/>
        </w:rPr>
        <w:t>18</w:t>
      </w:r>
      <w:r w:rsidR="001D04E2" w:rsidRPr="00EE5AA3">
        <w:rPr>
          <w:rFonts w:ascii="Times New Roman" w:hAnsi="Times New Roman" w:cs="Times New Roman"/>
          <w:shd w:val="clear" w:color="auto" w:fill="FFFFFF"/>
          <w:lang w:val="en-US"/>
        </w:rPr>
        <w:t xml:space="preserve">. </w:t>
      </w:r>
      <w:r w:rsidR="005D0EAA" w:rsidRPr="00EE5AA3">
        <w:rPr>
          <w:rFonts w:ascii="Times New Roman" w:hAnsi="Times New Roman" w:cs="Times New Roman"/>
          <w:shd w:val="clear" w:color="auto" w:fill="FFFFFF"/>
          <w:lang w:val="en-US"/>
        </w:rPr>
        <w:t xml:space="preserve">The </w:t>
      </w:r>
      <w:proofErr w:type="gramStart"/>
      <w:r w:rsidR="005D0EAA" w:rsidRPr="00EE5AA3">
        <w:rPr>
          <w:rFonts w:ascii="Times New Roman" w:hAnsi="Times New Roman" w:cs="Times New Roman"/>
          <w:shd w:val="clear" w:color="auto" w:fill="FFFFFF"/>
          <w:lang w:val="en-US"/>
        </w:rPr>
        <w:t xml:space="preserve">rational </w:t>
      </w:r>
      <w:r w:rsidR="001D04E2" w:rsidRPr="00EE5AA3">
        <w:rPr>
          <w:rFonts w:ascii="Times New Roman" w:hAnsi="Times New Roman" w:cs="Times New Roman"/>
          <w:shd w:val="clear" w:color="auto" w:fill="FFFFFF"/>
          <w:lang w:val="en-US"/>
        </w:rPr>
        <w:t xml:space="preserve"> for</w:t>
      </w:r>
      <w:proofErr w:type="gramEnd"/>
      <w:r w:rsidR="001D04E2" w:rsidRPr="00EE5AA3">
        <w:rPr>
          <w:rFonts w:ascii="Times New Roman" w:hAnsi="Times New Roman" w:cs="Times New Roman"/>
          <w:shd w:val="clear" w:color="auto" w:fill="FFFFFF"/>
          <w:lang w:val="en-US"/>
        </w:rPr>
        <w:t xml:space="preserve"> using flexible </w:t>
      </w:r>
      <w:r w:rsidR="000E17A7" w:rsidRPr="00EE5AA3">
        <w:rPr>
          <w:rFonts w:ascii="Times New Roman" w:hAnsi="Times New Roman" w:cs="Times New Roman"/>
          <w:shd w:val="clear" w:color="auto" w:fill="FFFFFF"/>
          <w:lang w:val="en-US"/>
        </w:rPr>
        <w:t xml:space="preserve"> or semi-rigid </w:t>
      </w:r>
      <w:r w:rsidR="001D04E2" w:rsidRPr="00EE5AA3">
        <w:rPr>
          <w:rFonts w:ascii="Times New Roman" w:hAnsi="Times New Roman" w:cs="Times New Roman"/>
          <w:shd w:val="clear" w:color="auto" w:fill="FFFFFF"/>
          <w:lang w:val="en-US"/>
        </w:rPr>
        <w:t>rings in degenerative MV disease is based on the preservation of the dynamic systolic-diastolic motion of the mitral valve annulus and its role in the contractile performance of the left ventricle.</w:t>
      </w:r>
      <w:r w:rsidR="000E17A7" w:rsidRPr="00EE5AA3">
        <w:rPr>
          <w:rFonts w:ascii="Times New Roman" w:hAnsi="Times New Roman" w:cs="Times New Roman"/>
          <w:shd w:val="clear" w:color="auto" w:fill="FFFFFF"/>
          <w:lang w:val="en-US"/>
        </w:rPr>
        <w:t xml:space="preserve"> Same concept could be transferred to </w:t>
      </w:r>
      <w:proofErr w:type="spellStart"/>
      <w:r w:rsidR="000E17A7" w:rsidRPr="00EE5AA3">
        <w:rPr>
          <w:rFonts w:ascii="Times New Roman" w:hAnsi="Times New Roman" w:cs="Times New Roman"/>
          <w:shd w:val="clear" w:color="auto" w:fill="FFFFFF"/>
          <w:lang w:val="en-US"/>
        </w:rPr>
        <w:t>sMR</w:t>
      </w:r>
      <w:proofErr w:type="spellEnd"/>
      <w:r w:rsidR="000E17A7" w:rsidRPr="00EE5AA3">
        <w:rPr>
          <w:rFonts w:ascii="Times New Roman" w:hAnsi="Times New Roman" w:cs="Times New Roman"/>
          <w:shd w:val="clear" w:color="auto" w:fill="FFFFFF"/>
          <w:lang w:val="en-US"/>
        </w:rPr>
        <w:t xml:space="preserve">. </w:t>
      </w:r>
      <w:r w:rsidR="00B73605" w:rsidRPr="00EE5AA3">
        <w:rPr>
          <w:rFonts w:ascii="Times New Roman" w:hAnsi="Times New Roman" w:cs="Times New Roman"/>
          <w:lang w:val="en-US"/>
        </w:rPr>
        <w:t xml:space="preserve">In our </w:t>
      </w:r>
      <w:proofErr w:type="gramStart"/>
      <w:r w:rsidR="00B73605" w:rsidRPr="00EE5AA3">
        <w:rPr>
          <w:rFonts w:ascii="Times New Roman" w:hAnsi="Times New Roman" w:cs="Times New Roman"/>
          <w:lang w:val="en-US"/>
        </w:rPr>
        <w:t>experience  semirigid</w:t>
      </w:r>
      <w:proofErr w:type="gramEnd"/>
      <w:r w:rsidR="00B73605" w:rsidRPr="00EE5AA3">
        <w:rPr>
          <w:rFonts w:ascii="Times New Roman" w:hAnsi="Times New Roman" w:cs="Times New Roman"/>
          <w:lang w:val="en-US"/>
        </w:rPr>
        <w:t xml:space="preserve"> </w:t>
      </w:r>
      <w:r w:rsidR="000E17A7" w:rsidRPr="00EE5AA3">
        <w:rPr>
          <w:rFonts w:ascii="Times New Roman" w:hAnsi="Times New Roman" w:cs="Times New Roman"/>
          <w:lang w:val="en-US"/>
        </w:rPr>
        <w:t xml:space="preserve">complete </w:t>
      </w:r>
      <w:r w:rsidR="00B73605" w:rsidRPr="00EE5AA3">
        <w:rPr>
          <w:rFonts w:ascii="Times New Roman" w:hAnsi="Times New Roman" w:cs="Times New Roman"/>
          <w:lang w:val="en-US"/>
        </w:rPr>
        <w:t xml:space="preserve">annuloplasty ring </w:t>
      </w:r>
      <w:r w:rsidR="000E17A7" w:rsidRPr="00EE5AA3">
        <w:rPr>
          <w:rFonts w:ascii="Times New Roman" w:hAnsi="Times New Roman" w:cs="Times New Roman"/>
          <w:lang w:val="en-US"/>
        </w:rPr>
        <w:t>wa</w:t>
      </w:r>
      <w:r w:rsidR="00B73605" w:rsidRPr="00EE5AA3">
        <w:rPr>
          <w:rFonts w:ascii="Times New Roman" w:hAnsi="Times New Roman" w:cs="Times New Roman"/>
          <w:lang w:val="en-US"/>
        </w:rPr>
        <w:t>s related with lower PAPs and mean transvalvular gradient at rest and under stress compared with rigid saddle shape rings</w:t>
      </w:r>
      <w:r w:rsidR="00BC36D5">
        <w:rPr>
          <w:rFonts w:ascii="Times New Roman" w:hAnsi="Times New Roman" w:cs="Times New Roman"/>
          <w:vertAlign w:val="superscript"/>
          <w:lang w:val="en-US"/>
        </w:rPr>
        <w:t>5</w:t>
      </w:r>
      <w:r w:rsidR="00B73605" w:rsidRPr="00EE5AA3">
        <w:rPr>
          <w:rFonts w:ascii="Times New Roman" w:hAnsi="Times New Roman" w:cs="Times New Roman"/>
          <w:lang w:val="en-US"/>
        </w:rPr>
        <w:t>. Better tenting parameters were observed in the semirigid ring group that led to better clinical outcomes and lower recurrency of m</w:t>
      </w:r>
      <w:r w:rsidR="005D0EAA" w:rsidRPr="00EE5AA3">
        <w:rPr>
          <w:rFonts w:ascii="Times New Roman" w:hAnsi="Times New Roman" w:cs="Times New Roman"/>
          <w:lang w:val="en-US"/>
        </w:rPr>
        <w:t xml:space="preserve">itral regurgitation. </w:t>
      </w:r>
      <w:r w:rsidR="005D0EAA" w:rsidRPr="00252452">
        <w:rPr>
          <w:rFonts w:ascii="Times New Roman" w:hAnsi="Times New Roman" w:cs="Times New Roman"/>
          <w:lang w:val="en-US"/>
        </w:rPr>
        <w:t>Moreover, l</w:t>
      </w:r>
      <w:r w:rsidR="00B73605" w:rsidRPr="00252452">
        <w:rPr>
          <w:rFonts w:ascii="Times New Roman" w:hAnsi="Times New Roman" w:cs="Times New Roman"/>
          <w:lang w:val="en-US"/>
        </w:rPr>
        <w:t>ower postoperative posterior angle and</w:t>
      </w:r>
      <w:r w:rsidR="00676805" w:rsidRPr="00252452">
        <w:rPr>
          <w:rFonts w:ascii="Times New Roman" w:hAnsi="Times New Roman" w:cs="Times New Roman"/>
          <w:lang w:val="en-US"/>
        </w:rPr>
        <w:t xml:space="preserve"> coaptation depth were observed.</w:t>
      </w:r>
    </w:p>
    <w:p w14:paraId="4D1333CF" w14:textId="31CC078D" w:rsidR="003C352A" w:rsidRPr="00252452" w:rsidRDefault="00676805" w:rsidP="00295053">
      <w:pPr>
        <w:autoSpaceDE w:val="0"/>
        <w:autoSpaceDN w:val="0"/>
        <w:adjustRightInd w:val="0"/>
        <w:spacing w:after="0" w:line="360" w:lineRule="auto"/>
        <w:jc w:val="both"/>
        <w:rPr>
          <w:rFonts w:ascii="Times New Roman" w:hAnsi="Times New Roman" w:cs="Times New Roman"/>
          <w:color w:val="FF0000"/>
          <w:lang w:val="en-US"/>
        </w:rPr>
      </w:pPr>
      <w:r w:rsidRPr="00252452">
        <w:rPr>
          <w:rFonts w:ascii="Times New Roman" w:hAnsi="Times New Roman" w:cs="Times New Roman"/>
          <w:color w:val="000000"/>
          <w:shd w:val="clear" w:color="auto" w:fill="FFFFFF"/>
          <w:lang w:val="en-US"/>
        </w:rPr>
        <w:t xml:space="preserve">The standard surgical treatment of chronic IMR is CABG associated with undersized annuloplasty using complete ring. Though, the recurrence of mitral regurgitation remains high (&gt; 30%) because of </w:t>
      </w:r>
      <w:proofErr w:type="spellStart"/>
      <w:r w:rsidRPr="00252452">
        <w:rPr>
          <w:rFonts w:ascii="Times New Roman" w:hAnsi="Times New Roman" w:cs="Times New Roman"/>
          <w:color w:val="000000"/>
          <w:shd w:val="clear" w:color="auto" w:fill="FFFFFF"/>
          <w:lang w:val="en-US"/>
        </w:rPr>
        <w:t>continous</w:t>
      </w:r>
      <w:proofErr w:type="spellEnd"/>
      <w:r w:rsidRPr="00252452">
        <w:rPr>
          <w:rFonts w:ascii="Times New Roman" w:hAnsi="Times New Roman" w:cs="Times New Roman"/>
          <w:color w:val="000000"/>
          <w:shd w:val="clear" w:color="auto" w:fill="FFFFFF"/>
          <w:lang w:val="en-US"/>
        </w:rPr>
        <w:t xml:space="preserve"> left ventricle remodeling. To get better </w:t>
      </w:r>
      <w:proofErr w:type="gramStart"/>
      <w:r w:rsidRPr="00252452">
        <w:rPr>
          <w:rFonts w:ascii="Times New Roman" w:hAnsi="Times New Roman" w:cs="Times New Roman"/>
          <w:color w:val="000000"/>
          <w:shd w:val="clear" w:color="auto" w:fill="FFFFFF"/>
          <w:lang w:val="en-US"/>
        </w:rPr>
        <w:t>long term</w:t>
      </w:r>
      <w:proofErr w:type="gramEnd"/>
      <w:r w:rsidRPr="00252452">
        <w:rPr>
          <w:rFonts w:ascii="Times New Roman" w:hAnsi="Times New Roman" w:cs="Times New Roman"/>
          <w:color w:val="000000"/>
          <w:shd w:val="clear" w:color="auto" w:fill="FFFFFF"/>
          <w:lang w:val="en-US"/>
        </w:rPr>
        <w:t xml:space="preserve"> results, in the last decade, several </w:t>
      </w:r>
      <w:proofErr w:type="spellStart"/>
      <w:r w:rsidRPr="00252452">
        <w:rPr>
          <w:rFonts w:ascii="Times New Roman" w:hAnsi="Times New Roman" w:cs="Times New Roman"/>
          <w:color w:val="000000"/>
          <w:shd w:val="clear" w:color="auto" w:fill="FFFFFF"/>
          <w:lang w:val="en-US"/>
        </w:rPr>
        <w:t>subvalvular</w:t>
      </w:r>
      <w:proofErr w:type="spellEnd"/>
      <w:r w:rsidRPr="00252452">
        <w:rPr>
          <w:rFonts w:ascii="Times New Roman" w:hAnsi="Times New Roman" w:cs="Times New Roman"/>
          <w:color w:val="000000"/>
          <w:shd w:val="clear" w:color="auto" w:fill="FFFFFF"/>
          <w:lang w:val="en-US"/>
        </w:rPr>
        <w:t xml:space="preserve"> procedures in adjunct to mitral </w:t>
      </w:r>
      <w:proofErr w:type="spellStart"/>
      <w:r w:rsidRPr="00252452">
        <w:rPr>
          <w:rFonts w:ascii="Times New Roman" w:hAnsi="Times New Roman" w:cs="Times New Roman"/>
          <w:color w:val="000000"/>
          <w:shd w:val="clear" w:color="auto" w:fill="FFFFFF"/>
          <w:lang w:val="en-US"/>
        </w:rPr>
        <w:t>anuloplasty</w:t>
      </w:r>
      <w:proofErr w:type="spellEnd"/>
      <w:r w:rsidRPr="00252452">
        <w:rPr>
          <w:rFonts w:ascii="Times New Roman" w:hAnsi="Times New Roman" w:cs="Times New Roman"/>
          <w:color w:val="000000"/>
          <w:shd w:val="clear" w:color="auto" w:fill="FFFFFF"/>
          <w:lang w:val="en-US"/>
        </w:rPr>
        <w:t xml:space="preserve"> have been developed. Among them, surgical papillary muscle relocation represents the most appreciated option capable to restore normal left ventricle geometry. In the next future new preoperative predictors of increased mitral regurgitation recurrence are certainly needed to find an individual time period of treatment in each patient with moderate </w:t>
      </w:r>
      <w:r w:rsidRPr="00252452">
        <w:rPr>
          <w:rFonts w:ascii="Times New Roman" w:hAnsi="Times New Roman" w:cs="Times New Roman"/>
          <w:color w:val="000000" w:themeColor="text1"/>
          <w:shd w:val="clear" w:color="auto" w:fill="FFFFFF"/>
          <w:lang w:val="en-US"/>
        </w:rPr>
        <w:t>IMR</w:t>
      </w:r>
      <w:r w:rsidR="00BC36D5" w:rsidRPr="00252452">
        <w:rPr>
          <w:rFonts w:ascii="Times New Roman" w:hAnsi="Times New Roman" w:cs="Times New Roman"/>
          <w:color w:val="000000" w:themeColor="text1"/>
          <w:shd w:val="clear" w:color="auto" w:fill="FFFFFF"/>
          <w:vertAlign w:val="superscript"/>
          <w:lang w:val="en-US"/>
        </w:rPr>
        <w:t>19</w:t>
      </w:r>
      <w:r w:rsidRPr="00252452">
        <w:rPr>
          <w:rFonts w:ascii="Times New Roman" w:hAnsi="Times New Roman" w:cs="Times New Roman"/>
          <w:color w:val="000000" w:themeColor="text1"/>
          <w:shd w:val="clear" w:color="auto" w:fill="FFFFFF"/>
          <w:lang w:val="en-US"/>
        </w:rPr>
        <w:t>.</w:t>
      </w:r>
      <w:r w:rsidRPr="00252452">
        <w:rPr>
          <w:rFonts w:ascii="Times New Roman" w:hAnsi="Times New Roman" w:cs="Times New Roman"/>
          <w:color w:val="000000" w:themeColor="text1"/>
          <w:lang w:val="en-US"/>
        </w:rPr>
        <w:t xml:space="preserve"> </w:t>
      </w:r>
    </w:p>
    <w:p w14:paraId="74B76104" w14:textId="77777777" w:rsidR="003844DD" w:rsidRPr="00252452" w:rsidRDefault="003844DD" w:rsidP="00295053">
      <w:pPr>
        <w:autoSpaceDE w:val="0"/>
        <w:autoSpaceDN w:val="0"/>
        <w:adjustRightInd w:val="0"/>
        <w:spacing w:after="0" w:line="360" w:lineRule="auto"/>
        <w:jc w:val="both"/>
        <w:rPr>
          <w:rFonts w:ascii="Times New Roman" w:hAnsi="Times New Roman" w:cs="Times New Roman"/>
          <w:lang w:val="en-US"/>
        </w:rPr>
      </w:pPr>
    </w:p>
    <w:p w14:paraId="3CEFDC20" w14:textId="4981AE9F" w:rsidR="00676805" w:rsidRPr="00EE5AA3" w:rsidRDefault="00676805" w:rsidP="00295053">
      <w:pPr>
        <w:autoSpaceDE w:val="0"/>
        <w:autoSpaceDN w:val="0"/>
        <w:adjustRightInd w:val="0"/>
        <w:spacing w:after="0" w:line="360" w:lineRule="auto"/>
        <w:jc w:val="both"/>
        <w:rPr>
          <w:rFonts w:ascii="Times New Roman" w:hAnsi="Times New Roman" w:cs="Times New Roman"/>
          <w:b/>
          <w:lang w:val="en-US"/>
        </w:rPr>
      </w:pPr>
    </w:p>
    <w:p w14:paraId="7CD2DE9A" w14:textId="77777777" w:rsidR="003D0268" w:rsidRDefault="003D0268" w:rsidP="00295053">
      <w:pPr>
        <w:autoSpaceDE w:val="0"/>
        <w:autoSpaceDN w:val="0"/>
        <w:adjustRightInd w:val="0"/>
        <w:spacing w:after="0" w:line="360" w:lineRule="auto"/>
        <w:jc w:val="both"/>
        <w:rPr>
          <w:rFonts w:ascii="Times New Roman" w:hAnsi="Times New Roman" w:cs="Times New Roman"/>
          <w:b/>
          <w:sz w:val="28"/>
          <w:lang w:val="en-US"/>
        </w:rPr>
      </w:pPr>
      <w:proofErr w:type="spellStart"/>
      <w:r>
        <w:rPr>
          <w:rFonts w:ascii="Times New Roman" w:hAnsi="Times New Roman" w:cs="Times New Roman"/>
          <w:b/>
          <w:sz w:val="28"/>
          <w:lang w:val="en-US"/>
        </w:rPr>
        <w:t>Subannular</w:t>
      </w:r>
      <w:proofErr w:type="spellEnd"/>
      <w:r>
        <w:rPr>
          <w:rFonts w:ascii="Times New Roman" w:hAnsi="Times New Roman" w:cs="Times New Roman"/>
          <w:b/>
          <w:sz w:val="28"/>
          <w:lang w:val="en-US"/>
        </w:rPr>
        <w:t xml:space="preserve"> Repair</w:t>
      </w:r>
    </w:p>
    <w:p w14:paraId="208BD67E" w14:textId="018595DD" w:rsidR="00676805" w:rsidRDefault="00B73605" w:rsidP="00295053">
      <w:pPr>
        <w:autoSpaceDE w:val="0"/>
        <w:autoSpaceDN w:val="0"/>
        <w:adjustRightInd w:val="0"/>
        <w:spacing w:after="0" w:line="360" w:lineRule="auto"/>
        <w:jc w:val="both"/>
        <w:rPr>
          <w:rFonts w:ascii="Times New Roman" w:hAnsi="Times New Roman" w:cs="Times New Roman"/>
          <w:lang w:val="en-US"/>
        </w:rPr>
      </w:pPr>
      <w:r w:rsidRPr="00EE5AA3">
        <w:rPr>
          <w:rFonts w:ascii="Times New Roman" w:hAnsi="Times New Roman" w:cs="Times New Roman"/>
          <w:lang w:val="en-US"/>
        </w:rPr>
        <w:t xml:space="preserve">In the last </w:t>
      </w:r>
      <w:r w:rsidR="00D13046" w:rsidRPr="00EE5AA3">
        <w:rPr>
          <w:rFonts w:ascii="Times New Roman" w:hAnsi="Times New Roman" w:cs="Times New Roman"/>
          <w:lang w:val="en-US"/>
        </w:rPr>
        <w:t>decade</w:t>
      </w:r>
      <w:r w:rsidRPr="00EE5AA3">
        <w:rPr>
          <w:rFonts w:ascii="Times New Roman" w:hAnsi="Times New Roman" w:cs="Times New Roman"/>
          <w:lang w:val="en-US"/>
        </w:rPr>
        <w:t>, several investigators proposed differen</w:t>
      </w:r>
      <w:r w:rsidR="009F4A04">
        <w:rPr>
          <w:rFonts w:ascii="Times New Roman" w:hAnsi="Times New Roman" w:cs="Times New Roman"/>
          <w:lang w:val="en-US"/>
        </w:rPr>
        <w:t xml:space="preserve">t surgical techniques to add to </w:t>
      </w:r>
      <w:r w:rsidRPr="00EE5AA3">
        <w:rPr>
          <w:rFonts w:ascii="Times New Roman" w:hAnsi="Times New Roman" w:cs="Times New Roman"/>
          <w:lang w:val="en-US"/>
        </w:rPr>
        <w:t>mitral valve annuloplasty to improve the long-term repair results</w:t>
      </w:r>
      <w:r w:rsidR="009F4A04">
        <w:rPr>
          <w:rFonts w:ascii="Times New Roman" w:hAnsi="Times New Roman" w:cs="Times New Roman"/>
          <w:lang w:val="en-US"/>
        </w:rPr>
        <w:t>:</w:t>
      </w:r>
    </w:p>
    <w:p w14:paraId="34BF1FCF" w14:textId="77777777" w:rsidR="009F4A04" w:rsidRPr="009F4A04" w:rsidRDefault="009F4A04" w:rsidP="00295053">
      <w:pPr>
        <w:autoSpaceDE w:val="0"/>
        <w:autoSpaceDN w:val="0"/>
        <w:adjustRightInd w:val="0"/>
        <w:spacing w:after="0" w:line="360" w:lineRule="auto"/>
        <w:jc w:val="both"/>
        <w:rPr>
          <w:rFonts w:ascii="Times New Roman" w:hAnsi="Times New Roman" w:cs="Times New Roman"/>
          <w:lang w:val="en-US"/>
        </w:rPr>
      </w:pPr>
    </w:p>
    <w:p w14:paraId="2C0CB72D" w14:textId="4BE691F1" w:rsidR="005A0B01" w:rsidRPr="008D54A5" w:rsidRDefault="00E400C6" w:rsidP="00295053">
      <w:pPr>
        <w:spacing w:line="360" w:lineRule="auto"/>
        <w:jc w:val="both"/>
        <w:rPr>
          <w:rFonts w:ascii="Times New Roman" w:hAnsi="Times New Roman" w:cs="Times New Roman"/>
          <w:bCs/>
          <w:lang w:val="en-US"/>
        </w:rPr>
      </w:pPr>
      <w:r w:rsidRPr="00EE5AA3">
        <w:rPr>
          <w:rFonts w:ascii="Times New Roman" w:hAnsi="Times New Roman" w:cs="Times New Roman"/>
          <w:b/>
          <w:lang w:val="en-US"/>
        </w:rPr>
        <w:t>Papillary muscle (</w:t>
      </w:r>
      <w:proofErr w:type="spellStart"/>
      <w:r w:rsidR="003D0268">
        <w:rPr>
          <w:rFonts w:ascii="Times New Roman" w:hAnsi="Times New Roman" w:cs="Times New Roman"/>
          <w:b/>
          <w:lang w:val="en-US"/>
        </w:rPr>
        <w:t>r</w:t>
      </w:r>
      <w:r w:rsidRPr="00EE5AA3">
        <w:rPr>
          <w:rFonts w:ascii="Times New Roman" w:hAnsi="Times New Roman" w:cs="Times New Roman"/>
          <w:b/>
          <w:lang w:val="en-US"/>
        </w:rPr>
        <w:t>PPM</w:t>
      </w:r>
      <w:proofErr w:type="spellEnd"/>
      <w:r w:rsidRPr="00EE5AA3">
        <w:rPr>
          <w:rFonts w:ascii="Times New Roman" w:hAnsi="Times New Roman" w:cs="Times New Roman"/>
          <w:b/>
          <w:lang w:val="en-US"/>
        </w:rPr>
        <w:t xml:space="preserve">) </w:t>
      </w:r>
      <w:r w:rsidR="00B73605" w:rsidRPr="00EE5AA3">
        <w:rPr>
          <w:rFonts w:ascii="Times New Roman" w:hAnsi="Times New Roman" w:cs="Times New Roman"/>
          <w:b/>
          <w:lang w:val="en-US"/>
        </w:rPr>
        <w:t xml:space="preserve">relocation: </w:t>
      </w:r>
      <w:r w:rsidR="00B73605" w:rsidRPr="00EE5AA3">
        <w:rPr>
          <w:rFonts w:ascii="Times New Roman" w:hAnsi="Times New Roman" w:cs="Times New Roman"/>
          <w:lang w:val="en-US"/>
        </w:rPr>
        <w:t xml:space="preserve">The main pathophysiological factor of chronic </w:t>
      </w:r>
      <w:r w:rsidR="009F4A04">
        <w:rPr>
          <w:rFonts w:ascii="Times New Roman" w:hAnsi="Times New Roman" w:cs="Times New Roman"/>
          <w:lang w:val="en-US"/>
        </w:rPr>
        <w:t>secondary mitral regurgitation (</w:t>
      </w:r>
      <w:proofErr w:type="spellStart"/>
      <w:r w:rsidR="00D13046" w:rsidRPr="00EE5AA3">
        <w:rPr>
          <w:rFonts w:ascii="Times New Roman" w:hAnsi="Times New Roman" w:cs="Times New Roman"/>
          <w:lang w:val="en-US"/>
        </w:rPr>
        <w:t>s</w:t>
      </w:r>
      <w:r w:rsidR="00B73605" w:rsidRPr="00EE5AA3">
        <w:rPr>
          <w:rFonts w:ascii="Times New Roman" w:hAnsi="Times New Roman" w:cs="Times New Roman"/>
          <w:lang w:val="en-US"/>
        </w:rPr>
        <w:t>MR</w:t>
      </w:r>
      <w:proofErr w:type="spellEnd"/>
      <w:r w:rsidR="009F4A04">
        <w:rPr>
          <w:rFonts w:ascii="Times New Roman" w:hAnsi="Times New Roman" w:cs="Times New Roman"/>
          <w:lang w:val="en-US"/>
        </w:rPr>
        <w:t>)</w:t>
      </w:r>
      <w:r w:rsidR="00B73605" w:rsidRPr="00EE5AA3">
        <w:rPr>
          <w:rFonts w:ascii="Times New Roman" w:hAnsi="Times New Roman" w:cs="Times New Roman"/>
          <w:lang w:val="en-US"/>
        </w:rPr>
        <w:t xml:space="preserve"> is the outward displacement of the papillary muscles (</w:t>
      </w:r>
      <w:r w:rsidR="00D13046" w:rsidRPr="00EE5AA3">
        <w:rPr>
          <w:rFonts w:ascii="Times New Roman" w:hAnsi="Times New Roman" w:cs="Times New Roman"/>
          <w:lang w:val="en-US"/>
        </w:rPr>
        <w:t>P</w:t>
      </w:r>
      <w:r w:rsidR="003D0268">
        <w:rPr>
          <w:rFonts w:ascii="Times New Roman" w:hAnsi="Times New Roman" w:cs="Times New Roman"/>
          <w:lang w:val="en-US"/>
        </w:rPr>
        <w:t>PM</w:t>
      </w:r>
      <w:r w:rsidR="00B73605" w:rsidRPr="00EE5AA3">
        <w:rPr>
          <w:rFonts w:ascii="Times New Roman" w:hAnsi="Times New Roman" w:cs="Times New Roman"/>
          <w:lang w:val="en-US"/>
        </w:rPr>
        <w:t>) leading to leaflet</w:t>
      </w:r>
      <w:r w:rsidR="00D13046" w:rsidRPr="00EE5AA3">
        <w:rPr>
          <w:rFonts w:ascii="Times New Roman" w:hAnsi="Times New Roman" w:cs="Times New Roman"/>
          <w:lang w:val="en-US"/>
        </w:rPr>
        <w:t xml:space="preserve"> </w:t>
      </w:r>
      <w:r w:rsidR="00B73605" w:rsidRPr="00EE5AA3">
        <w:rPr>
          <w:rFonts w:ascii="Times New Roman" w:hAnsi="Times New Roman" w:cs="Times New Roman"/>
          <w:lang w:val="en-US"/>
        </w:rPr>
        <w:t>tethering. For this reason, papillary muscle intervention</w:t>
      </w:r>
      <w:r w:rsidR="005D65AB" w:rsidRPr="00EE5AA3">
        <w:rPr>
          <w:rFonts w:ascii="Times New Roman" w:hAnsi="Times New Roman" w:cs="Times New Roman"/>
          <w:lang w:val="en-US"/>
        </w:rPr>
        <w:t xml:space="preserve"> (</w:t>
      </w:r>
      <w:proofErr w:type="spellStart"/>
      <w:r w:rsidR="005D65AB" w:rsidRPr="00EE5AA3">
        <w:rPr>
          <w:rFonts w:ascii="Times New Roman" w:hAnsi="Times New Roman" w:cs="Times New Roman"/>
          <w:lang w:val="en-US"/>
        </w:rPr>
        <w:t>PPMi</w:t>
      </w:r>
      <w:proofErr w:type="spellEnd"/>
      <w:r w:rsidR="005D65AB" w:rsidRPr="00EE5AA3">
        <w:rPr>
          <w:rFonts w:ascii="Times New Roman" w:hAnsi="Times New Roman" w:cs="Times New Roman"/>
          <w:lang w:val="en-US"/>
        </w:rPr>
        <w:t>)</w:t>
      </w:r>
      <w:r w:rsidR="00B73605" w:rsidRPr="00EE5AA3">
        <w:rPr>
          <w:rFonts w:ascii="Times New Roman" w:hAnsi="Times New Roman" w:cs="Times New Roman"/>
          <w:lang w:val="en-US"/>
        </w:rPr>
        <w:t xml:space="preserve"> in combination with mitral ring</w:t>
      </w:r>
      <w:r w:rsidR="00D13046" w:rsidRPr="00EE5AA3">
        <w:rPr>
          <w:rFonts w:ascii="Times New Roman" w:hAnsi="Times New Roman" w:cs="Times New Roman"/>
          <w:lang w:val="en-US"/>
        </w:rPr>
        <w:t xml:space="preserve"> </w:t>
      </w:r>
      <w:r w:rsidR="00B73605" w:rsidRPr="00EE5AA3">
        <w:rPr>
          <w:rFonts w:ascii="Times New Roman" w:hAnsi="Times New Roman" w:cs="Times New Roman"/>
          <w:lang w:val="en-US"/>
        </w:rPr>
        <w:t>annuloplasty</w:t>
      </w:r>
      <w:r w:rsidR="005D65AB" w:rsidRPr="00EE5AA3">
        <w:rPr>
          <w:rFonts w:ascii="Times New Roman" w:hAnsi="Times New Roman" w:cs="Times New Roman"/>
          <w:lang w:val="en-US"/>
        </w:rPr>
        <w:t xml:space="preserve"> (RA)</w:t>
      </w:r>
      <w:r w:rsidR="00B73605" w:rsidRPr="00EE5AA3">
        <w:rPr>
          <w:rFonts w:ascii="Times New Roman" w:hAnsi="Times New Roman" w:cs="Times New Roman"/>
          <w:lang w:val="en-US"/>
        </w:rPr>
        <w:t xml:space="preserve"> has been introduced into clinical practice to correct this displacement,</w:t>
      </w:r>
      <w:r w:rsidR="00D13046" w:rsidRPr="00EE5AA3">
        <w:rPr>
          <w:rFonts w:ascii="Times New Roman" w:hAnsi="Times New Roman" w:cs="Times New Roman"/>
          <w:lang w:val="en-US"/>
        </w:rPr>
        <w:t xml:space="preserve"> </w:t>
      </w:r>
      <w:r w:rsidR="00B73605" w:rsidRPr="00EE5AA3">
        <w:rPr>
          <w:rFonts w:ascii="Times New Roman" w:hAnsi="Times New Roman" w:cs="Times New Roman"/>
          <w:lang w:val="en-US"/>
        </w:rPr>
        <w:t xml:space="preserve">and to reduce the recurrence of </w:t>
      </w:r>
      <w:r w:rsidR="005D65AB" w:rsidRPr="00EE5AA3">
        <w:rPr>
          <w:rFonts w:ascii="Times New Roman" w:hAnsi="Times New Roman" w:cs="Times New Roman"/>
          <w:lang w:val="en-US"/>
        </w:rPr>
        <w:t xml:space="preserve">mitral </w:t>
      </w:r>
      <w:r w:rsidR="00B73605" w:rsidRPr="00EE5AA3">
        <w:rPr>
          <w:rFonts w:ascii="Times New Roman" w:hAnsi="Times New Roman" w:cs="Times New Roman"/>
          <w:lang w:val="en-US"/>
        </w:rPr>
        <w:t>regurgitation</w:t>
      </w:r>
      <w:r w:rsidR="009F4A04">
        <w:rPr>
          <w:rFonts w:ascii="Times New Roman" w:hAnsi="Times New Roman" w:cs="Times New Roman"/>
          <w:vertAlign w:val="superscript"/>
          <w:lang w:val="en-US"/>
        </w:rPr>
        <w:t>20</w:t>
      </w:r>
      <w:r w:rsidR="00B73605" w:rsidRPr="00EE5AA3">
        <w:rPr>
          <w:rFonts w:ascii="Times New Roman" w:hAnsi="Times New Roman" w:cs="Times New Roman"/>
          <w:lang w:val="en-US"/>
        </w:rPr>
        <w:t>.</w:t>
      </w:r>
      <w:r w:rsidR="004F5133" w:rsidRPr="00EE5AA3">
        <w:rPr>
          <w:rFonts w:ascii="Times New Roman" w:hAnsi="Times New Roman" w:cs="Times New Roman"/>
          <w:lang w:val="en-US"/>
        </w:rPr>
        <w:t xml:space="preserve">  </w:t>
      </w:r>
      <w:proofErr w:type="spellStart"/>
      <w:r w:rsidR="004F5133" w:rsidRPr="00EE5AA3">
        <w:rPr>
          <w:rFonts w:ascii="Times New Roman" w:hAnsi="Times New Roman" w:cs="Times New Roman"/>
          <w:lang w:val="en-US"/>
        </w:rPr>
        <w:t>Micali</w:t>
      </w:r>
      <w:proofErr w:type="spellEnd"/>
      <w:r w:rsidR="004F5133" w:rsidRPr="00EE5AA3">
        <w:rPr>
          <w:rFonts w:ascii="Times New Roman" w:hAnsi="Times New Roman" w:cs="Times New Roman"/>
          <w:lang w:val="en-US"/>
        </w:rPr>
        <w:t xml:space="preserve"> et al</w:t>
      </w:r>
      <w:r w:rsidR="005D65AB" w:rsidRPr="00EE5AA3">
        <w:rPr>
          <w:rFonts w:ascii="Times New Roman" w:hAnsi="Times New Roman" w:cs="Times New Roman"/>
          <w:lang w:val="en-US"/>
        </w:rPr>
        <w:t>,</w:t>
      </w:r>
      <w:r w:rsidR="004F5133" w:rsidRPr="00EE5AA3">
        <w:rPr>
          <w:rFonts w:ascii="Times New Roman" w:hAnsi="Times New Roman" w:cs="Times New Roman"/>
          <w:lang w:val="en-US"/>
        </w:rPr>
        <w:t xml:space="preserve"> </w:t>
      </w:r>
      <w:r w:rsidR="005D65AB" w:rsidRPr="00EE5AA3">
        <w:rPr>
          <w:rFonts w:ascii="Times New Roman" w:hAnsi="Times New Roman" w:cs="Times New Roman"/>
          <w:lang w:val="en-US"/>
        </w:rPr>
        <w:t>showed</w:t>
      </w:r>
      <w:r w:rsidR="004F5133" w:rsidRPr="00EE5AA3">
        <w:rPr>
          <w:rFonts w:ascii="Times New Roman" w:hAnsi="Times New Roman" w:cs="Times New Roman"/>
          <w:lang w:val="en-US"/>
        </w:rPr>
        <w:t xml:space="preserve"> that MR</w:t>
      </w:r>
      <w:r w:rsidR="005D65AB" w:rsidRPr="00EE5AA3">
        <w:rPr>
          <w:rFonts w:ascii="Times New Roman" w:hAnsi="Times New Roman" w:cs="Times New Roman"/>
          <w:lang w:val="en-US"/>
        </w:rPr>
        <w:t xml:space="preserve"> </w:t>
      </w:r>
      <w:r w:rsidR="004F5133" w:rsidRPr="00EE5AA3">
        <w:rPr>
          <w:rFonts w:ascii="Times New Roman" w:hAnsi="Times New Roman" w:cs="Times New Roman"/>
          <w:lang w:val="en-US"/>
        </w:rPr>
        <w:t xml:space="preserve">recurrence in patients undergoing both </w:t>
      </w:r>
      <w:r w:rsidR="005D65AB" w:rsidRPr="00EE5AA3">
        <w:rPr>
          <w:rFonts w:ascii="Times New Roman" w:hAnsi="Times New Roman" w:cs="Times New Roman"/>
          <w:lang w:val="en-US"/>
        </w:rPr>
        <w:t>PPMs</w:t>
      </w:r>
      <w:r w:rsidR="004F5133" w:rsidRPr="00EE5AA3">
        <w:rPr>
          <w:rFonts w:ascii="Times New Roman" w:hAnsi="Times New Roman" w:cs="Times New Roman"/>
          <w:lang w:val="en-US"/>
        </w:rPr>
        <w:t xml:space="preserve"> intervention and mitral repair annuloplasty</w:t>
      </w:r>
      <w:r w:rsidR="005D65AB" w:rsidRPr="00EE5AA3">
        <w:rPr>
          <w:rFonts w:ascii="Times New Roman" w:hAnsi="Times New Roman" w:cs="Times New Roman"/>
          <w:lang w:val="en-US"/>
        </w:rPr>
        <w:t xml:space="preserve"> </w:t>
      </w:r>
      <w:r w:rsidR="004F5133" w:rsidRPr="00EE5AA3">
        <w:rPr>
          <w:rFonts w:ascii="Times New Roman" w:hAnsi="Times New Roman" w:cs="Times New Roman"/>
          <w:lang w:val="en-US"/>
        </w:rPr>
        <w:t xml:space="preserve">was lower than in those who only had mitral repair annuloplasty </w:t>
      </w:r>
      <w:r w:rsidR="009F4A04">
        <w:rPr>
          <w:rFonts w:ascii="Times New Roman" w:hAnsi="Times New Roman" w:cs="Times New Roman"/>
          <w:vertAlign w:val="superscript"/>
          <w:lang w:val="en-US"/>
        </w:rPr>
        <w:t>20</w:t>
      </w:r>
      <w:r w:rsidR="004F5133" w:rsidRPr="00EE5AA3">
        <w:rPr>
          <w:rFonts w:ascii="Times New Roman" w:hAnsi="Times New Roman" w:cs="Times New Roman"/>
          <w:lang w:val="en-US"/>
        </w:rPr>
        <w:t>.</w:t>
      </w:r>
      <w:r w:rsidR="00676805" w:rsidRPr="00EE5AA3">
        <w:rPr>
          <w:rFonts w:ascii="Times New Roman" w:hAnsi="Times New Roman" w:cs="Times New Roman"/>
          <w:lang w:val="en-US"/>
        </w:rPr>
        <w:t xml:space="preserve"> </w:t>
      </w:r>
      <w:r w:rsidR="004F5133" w:rsidRPr="00EE5AA3">
        <w:rPr>
          <w:rFonts w:ascii="Times New Roman" w:hAnsi="Times New Roman" w:cs="Times New Roman"/>
          <w:lang w:val="en-US"/>
        </w:rPr>
        <w:t xml:space="preserve">The group </w:t>
      </w:r>
      <w:r w:rsidR="004F5133" w:rsidRPr="00EE5AA3">
        <w:rPr>
          <w:rFonts w:ascii="Times New Roman" w:hAnsi="Times New Roman" w:cs="Times New Roman"/>
          <w:lang w:val="en-US"/>
        </w:rPr>
        <w:lastRenderedPageBreak/>
        <w:t xml:space="preserve">with both </w:t>
      </w:r>
      <w:proofErr w:type="spellStart"/>
      <w:r w:rsidR="005D65AB" w:rsidRPr="00EE5AA3">
        <w:rPr>
          <w:rFonts w:ascii="Times New Roman" w:hAnsi="Times New Roman" w:cs="Times New Roman"/>
          <w:lang w:val="en-US"/>
        </w:rPr>
        <w:t>P</w:t>
      </w:r>
      <w:r w:rsidR="004F5133" w:rsidRPr="00EE5AA3">
        <w:rPr>
          <w:rFonts w:ascii="Times New Roman" w:hAnsi="Times New Roman" w:cs="Times New Roman"/>
          <w:lang w:val="en-US"/>
        </w:rPr>
        <w:t>PM</w:t>
      </w:r>
      <w:r w:rsidR="005D65AB" w:rsidRPr="00EE5AA3">
        <w:rPr>
          <w:rFonts w:ascii="Times New Roman" w:hAnsi="Times New Roman" w:cs="Times New Roman"/>
          <w:lang w:val="en-US"/>
        </w:rPr>
        <w:t>i</w:t>
      </w:r>
      <w:proofErr w:type="spellEnd"/>
      <w:r w:rsidR="004F5133" w:rsidRPr="00EE5AA3">
        <w:rPr>
          <w:rFonts w:ascii="Times New Roman" w:hAnsi="Times New Roman" w:cs="Times New Roman"/>
          <w:lang w:val="en-US"/>
        </w:rPr>
        <w:t xml:space="preserve"> and RA and that with only RA showed a slightly higher reduction in</w:t>
      </w:r>
      <w:r w:rsidR="00676805" w:rsidRPr="00EE5AA3">
        <w:rPr>
          <w:rFonts w:ascii="Times New Roman" w:hAnsi="Times New Roman" w:cs="Times New Roman"/>
          <w:lang w:val="en-US"/>
        </w:rPr>
        <w:t xml:space="preserve"> </w:t>
      </w:r>
      <w:r w:rsidR="004F5133" w:rsidRPr="00EE5AA3">
        <w:rPr>
          <w:rFonts w:ascii="Times New Roman" w:hAnsi="Times New Roman" w:cs="Times New Roman"/>
          <w:lang w:val="en-US"/>
        </w:rPr>
        <w:t xml:space="preserve">left ventricular diameters. However, in both groups, </w:t>
      </w:r>
      <w:r w:rsidR="005D65AB" w:rsidRPr="00EE5AA3">
        <w:rPr>
          <w:rFonts w:ascii="Times New Roman" w:hAnsi="Times New Roman" w:cs="Times New Roman"/>
          <w:lang w:val="en-US"/>
        </w:rPr>
        <w:t>LV</w:t>
      </w:r>
      <w:r w:rsidR="00C27545" w:rsidRPr="00EE5AA3">
        <w:rPr>
          <w:rFonts w:ascii="Times New Roman" w:hAnsi="Times New Roman" w:cs="Times New Roman"/>
          <w:lang w:val="en-US"/>
        </w:rPr>
        <w:t xml:space="preserve"> reverse </w:t>
      </w:r>
      <w:proofErr w:type="spellStart"/>
      <w:proofErr w:type="gramStart"/>
      <w:r w:rsidR="00C27545" w:rsidRPr="00EE5AA3">
        <w:rPr>
          <w:rFonts w:ascii="Times New Roman" w:hAnsi="Times New Roman" w:cs="Times New Roman"/>
          <w:lang w:val="en-US"/>
        </w:rPr>
        <w:t>remodelling</w:t>
      </w:r>
      <w:proofErr w:type="spellEnd"/>
      <w:r w:rsidR="004F5133" w:rsidRPr="00EE5AA3">
        <w:rPr>
          <w:rFonts w:ascii="Times New Roman" w:hAnsi="Times New Roman" w:cs="Times New Roman"/>
          <w:lang w:val="en-US"/>
        </w:rPr>
        <w:t xml:space="preserve"> </w:t>
      </w:r>
      <w:r w:rsidR="00676805" w:rsidRPr="00EE5AA3">
        <w:rPr>
          <w:rFonts w:ascii="Times New Roman" w:hAnsi="Times New Roman" w:cs="Times New Roman"/>
          <w:lang w:val="en-US"/>
        </w:rPr>
        <w:t xml:space="preserve"> </w:t>
      </w:r>
      <w:r w:rsidR="004F5133" w:rsidRPr="00EE5AA3">
        <w:rPr>
          <w:rFonts w:ascii="Times New Roman" w:hAnsi="Times New Roman" w:cs="Times New Roman"/>
          <w:lang w:val="en-US"/>
        </w:rPr>
        <w:t>was</w:t>
      </w:r>
      <w:proofErr w:type="gramEnd"/>
      <w:r w:rsidR="004F5133" w:rsidRPr="00EE5AA3">
        <w:rPr>
          <w:rFonts w:ascii="Times New Roman" w:hAnsi="Times New Roman" w:cs="Times New Roman"/>
          <w:lang w:val="en-US"/>
        </w:rPr>
        <w:t xml:space="preserve"> &lt;10%. No difference was detected</w:t>
      </w:r>
      <w:r w:rsidR="00C27545" w:rsidRPr="00EE5AA3">
        <w:rPr>
          <w:rFonts w:ascii="Times New Roman" w:hAnsi="Times New Roman" w:cs="Times New Roman"/>
          <w:lang w:val="en-US"/>
        </w:rPr>
        <w:t xml:space="preserve"> </w:t>
      </w:r>
      <w:r w:rsidR="004F5133" w:rsidRPr="00EE5AA3">
        <w:rPr>
          <w:rFonts w:ascii="Times New Roman" w:hAnsi="Times New Roman" w:cs="Times New Roman"/>
          <w:lang w:val="en-US"/>
        </w:rPr>
        <w:t xml:space="preserve">between </w:t>
      </w:r>
      <w:r w:rsidR="005D65AB" w:rsidRPr="00EE5AA3">
        <w:rPr>
          <w:rFonts w:ascii="Times New Roman" w:hAnsi="Times New Roman" w:cs="Times New Roman"/>
          <w:lang w:val="en-US"/>
        </w:rPr>
        <w:t>P</w:t>
      </w:r>
      <w:r w:rsidR="004F5133" w:rsidRPr="00EE5AA3">
        <w:rPr>
          <w:rFonts w:ascii="Times New Roman" w:hAnsi="Times New Roman" w:cs="Times New Roman"/>
          <w:lang w:val="en-US"/>
        </w:rPr>
        <w:t xml:space="preserve">PM relocation/repositioning and papillary </w:t>
      </w:r>
      <w:proofErr w:type="gramStart"/>
      <w:r w:rsidR="004F5133" w:rsidRPr="00EE5AA3">
        <w:rPr>
          <w:rFonts w:ascii="Times New Roman" w:hAnsi="Times New Roman" w:cs="Times New Roman"/>
          <w:lang w:val="en-US"/>
        </w:rPr>
        <w:t xml:space="preserve">muscle </w:t>
      </w:r>
      <w:r w:rsidR="00676805" w:rsidRPr="00EE5AA3">
        <w:rPr>
          <w:rFonts w:ascii="Times New Roman" w:hAnsi="Times New Roman" w:cs="Times New Roman"/>
          <w:lang w:val="en-US"/>
        </w:rPr>
        <w:t xml:space="preserve"> </w:t>
      </w:r>
      <w:r w:rsidR="004F5133" w:rsidRPr="00EE5AA3">
        <w:rPr>
          <w:rFonts w:ascii="Times New Roman" w:hAnsi="Times New Roman" w:cs="Times New Roman"/>
          <w:lang w:val="en-US"/>
        </w:rPr>
        <w:t>approximation</w:t>
      </w:r>
      <w:proofErr w:type="gramEnd"/>
      <w:r w:rsidR="004F5133" w:rsidRPr="00EE5AA3">
        <w:rPr>
          <w:rFonts w:ascii="Times New Roman" w:hAnsi="Times New Roman" w:cs="Times New Roman"/>
          <w:lang w:val="en-US"/>
        </w:rPr>
        <w:t xml:space="preserve"> in terms of LV</w:t>
      </w:r>
      <w:r w:rsidR="005D65AB" w:rsidRPr="00EE5AA3">
        <w:rPr>
          <w:rFonts w:ascii="Times New Roman" w:hAnsi="Times New Roman" w:cs="Times New Roman"/>
          <w:lang w:val="en-US"/>
        </w:rPr>
        <w:t xml:space="preserve"> reverse </w:t>
      </w:r>
      <w:proofErr w:type="spellStart"/>
      <w:r w:rsidR="005D65AB" w:rsidRPr="0044754A">
        <w:rPr>
          <w:rFonts w:ascii="Times New Roman" w:hAnsi="Times New Roman" w:cs="Times New Roman"/>
          <w:lang w:val="en-US"/>
        </w:rPr>
        <w:t>remodelling</w:t>
      </w:r>
      <w:proofErr w:type="spellEnd"/>
      <w:r w:rsidR="004F5133" w:rsidRPr="0044754A">
        <w:rPr>
          <w:rFonts w:ascii="Times New Roman" w:hAnsi="Times New Roman" w:cs="Times New Roman"/>
          <w:lang w:val="en-US"/>
        </w:rPr>
        <w:t xml:space="preserve"> </w:t>
      </w:r>
      <w:r w:rsidR="009F4A04" w:rsidRPr="0044754A">
        <w:rPr>
          <w:rFonts w:ascii="Times New Roman" w:hAnsi="Times New Roman" w:cs="Times New Roman"/>
          <w:vertAlign w:val="superscript"/>
          <w:lang w:val="en-US"/>
        </w:rPr>
        <w:t>20</w:t>
      </w:r>
      <w:r w:rsidR="004F5133" w:rsidRPr="0044754A">
        <w:rPr>
          <w:rFonts w:ascii="Times New Roman" w:hAnsi="Times New Roman" w:cs="Times New Roman"/>
          <w:lang w:val="en-US"/>
        </w:rPr>
        <w:t>.</w:t>
      </w:r>
      <w:r w:rsidR="004F5133" w:rsidRPr="00EE5AA3">
        <w:rPr>
          <w:rFonts w:ascii="Times New Roman" w:hAnsi="Times New Roman" w:cs="Times New Roman"/>
          <w:lang w:val="en-US"/>
        </w:rPr>
        <w:t xml:space="preserve">  </w:t>
      </w:r>
      <w:r w:rsidR="001C28B5" w:rsidRPr="00EE5AA3">
        <w:rPr>
          <w:rFonts w:ascii="Times New Roman" w:hAnsi="Times New Roman" w:cs="Times New Roman"/>
          <w:lang w:val="en-US"/>
        </w:rPr>
        <w:t xml:space="preserve">PPM </w:t>
      </w:r>
      <w:r w:rsidR="005D65AB" w:rsidRPr="00EE5AA3">
        <w:rPr>
          <w:rFonts w:ascii="Times New Roman" w:hAnsi="Times New Roman" w:cs="Times New Roman"/>
          <w:lang w:val="en-US"/>
        </w:rPr>
        <w:t xml:space="preserve">relocation was first </w:t>
      </w:r>
      <w:r w:rsidR="001C28B5" w:rsidRPr="00EE5AA3">
        <w:rPr>
          <w:rFonts w:ascii="Times New Roman" w:hAnsi="Times New Roman" w:cs="Times New Roman"/>
          <w:bCs/>
          <w:lang w:val="en-US"/>
        </w:rPr>
        <w:t xml:space="preserve">reported by </w:t>
      </w:r>
      <w:r w:rsidR="001C28B5" w:rsidRPr="0044754A">
        <w:rPr>
          <w:rFonts w:ascii="Times New Roman" w:hAnsi="Times New Roman" w:cs="Times New Roman"/>
          <w:bCs/>
          <w:lang w:val="en-US"/>
        </w:rPr>
        <w:t xml:space="preserve">Kron et </w:t>
      </w:r>
      <w:r w:rsidR="009A4094" w:rsidRPr="0044754A">
        <w:rPr>
          <w:rFonts w:ascii="Times New Roman" w:hAnsi="Times New Roman" w:cs="Times New Roman"/>
          <w:bCs/>
          <w:lang w:val="en-US"/>
        </w:rPr>
        <w:t xml:space="preserve"> </w:t>
      </w:r>
      <w:r w:rsidR="001C28B5" w:rsidRPr="0044754A">
        <w:rPr>
          <w:rFonts w:ascii="Times New Roman" w:hAnsi="Times New Roman" w:cs="Times New Roman"/>
          <w:bCs/>
          <w:lang w:val="en-US"/>
        </w:rPr>
        <w:t xml:space="preserve">al </w:t>
      </w:r>
      <w:r w:rsidR="0044754A" w:rsidRPr="0044754A">
        <w:rPr>
          <w:rFonts w:ascii="Times New Roman" w:hAnsi="Times New Roman" w:cs="Times New Roman"/>
          <w:vertAlign w:val="superscript"/>
          <w:lang w:val="en-US"/>
        </w:rPr>
        <w:t>21</w:t>
      </w:r>
      <w:r w:rsidR="005D65AB" w:rsidRPr="00EE5AA3">
        <w:rPr>
          <w:rFonts w:ascii="Times New Roman" w:hAnsi="Times New Roman" w:cs="Times New Roman"/>
          <w:bCs/>
          <w:lang w:val="en-US"/>
        </w:rPr>
        <w:t xml:space="preserve"> and subsequently widely used by our team consist in </w:t>
      </w:r>
      <w:r w:rsidR="001C28B5" w:rsidRPr="00EE5AA3">
        <w:rPr>
          <w:rFonts w:ascii="Times New Roman" w:hAnsi="Times New Roman" w:cs="Times New Roman"/>
          <w:bCs/>
          <w:lang w:val="en-US"/>
        </w:rPr>
        <w:t xml:space="preserve">passing a 3.0 or 4.0 </w:t>
      </w:r>
      <w:proofErr w:type="spellStart"/>
      <w:r w:rsidR="005D65AB" w:rsidRPr="00EE5AA3">
        <w:rPr>
          <w:rFonts w:ascii="Times New Roman" w:hAnsi="Times New Roman" w:cs="Times New Roman"/>
          <w:bCs/>
          <w:lang w:val="en-US"/>
        </w:rPr>
        <w:t>Prolene</w:t>
      </w:r>
      <w:proofErr w:type="spellEnd"/>
      <w:r w:rsidR="001C28B5" w:rsidRPr="00EE5AA3">
        <w:rPr>
          <w:rFonts w:ascii="Times New Roman" w:hAnsi="Times New Roman" w:cs="Times New Roman"/>
          <w:bCs/>
          <w:lang w:val="en-US"/>
        </w:rPr>
        <w:t xml:space="preserve"> </w:t>
      </w:r>
      <w:r w:rsidR="005D65AB" w:rsidRPr="00EE5AA3">
        <w:rPr>
          <w:rFonts w:ascii="Times New Roman" w:hAnsi="Times New Roman" w:cs="Times New Roman"/>
          <w:bCs/>
          <w:lang w:val="en-US"/>
        </w:rPr>
        <w:t xml:space="preserve">or Gore-Tex </w:t>
      </w:r>
      <w:r w:rsidR="001C28B5" w:rsidRPr="00EE5AA3">
        <w:rPr>
          <w:rFonts w:ascii="Times New Roman" w:hAnsi="Times New Roman" w:cs="Times New Roman"/>
          <w:bCs/>
          <w:lang w:val="en-US"/>
        </w:rPr>
        <w:t>suture twice through the fibrous</w:t>
      </w:r>
      <w:r w:rsidR="009A4094" w:rsidRPr="00EE5AA3">
        <w:rPr>
          <w:rFonts w:ascii="Times New Roman" w:hAnsi="Times New Roman" w:cs="Times New Roman"/>
          <w:lang w:val="en-US"/>
        </w:rPr>
        <w:t xml:space="preserve"> </w:t>
      </w:r>
      <w:r w:rsidR="001C28B5" w:rsidRPr="00EE5AA3">
        <w:rPr>
          <w:rFonts w:ascii="Times New Roman" w:hAnsi="Times New Roman" w:cs="Times New Roman"/>
          <w:bCs/>
          <w:lang w:val="en-US"/>
        </w:rPr>
        <w:t>portion of the posterior papillary muscle tip; usually the anterior and the posterior head of the</w:t>
      </w:r>
      <w:r w:rsidR="009A4094" w:rsidRPr="00EE5AA3">
        <w:rPr>
          <w:rFonts w:ascii="Times New Roman" w:hAnsi="Times New Roman" w:cs="Times New Roman"/>
          <w:lang w:val="en-US"/>
        </w:rPr>
        <w:t xml:space="preserve"> </w:t>
      </w:r>
      <w:r w:rsidR="001C28B5" w:rsidRPr="00EE5AA3">
        <w:rPr>
          <w:rFonts w:ascii="Times New Roman" w:hAnsi="Times New Roman" w:cs="Times New Roman"/>
          <w:bCs/>
          <w:lang w:val="en-US"/>
        </w:rPr>
        <w:t>posterior PPM were both relocated. Each needle of the double-armed suture is then passed</w:t>
      </w:r>
      <w:r w:rsidR="009A4094" w:rsidRPr="00EE5AA3">
        <w:rPr>
          <w:rFonts w:ascii="Times New Roman" w:hAnsi="Times New Roman" w:cs="Times New Roman"/>
          <w:lang w:val="en-US"/>
        </w:rPr>
        <w:t xml:space="preserve"> </w:t>
      </w:r>
      <w:r w:rsidR="001C28B5" w:rsidRPr="00EE5AA3">
        <w:rPr>
          <w:rFonts w:ascii="Times New Roman" w:hAnsi="Times New Roman" w:cs="Times New Roman"/>
          <w:bCs/>
          <w:lang w:val="en-US"/>
        </w:rPr>
        <w:t xml:space="preserve">up through the adjacent mitral annulus just </w:t>
      </w:r>
      <w:proofErr w:type="gramStart"/>
      <w:r w:rsidR="001C28B5" w:rsidRPr="00EE5AA3">
        <w:rPr>
          <w:rFonts w:ascii="Times New Roman" w:hAnsi="Times New Roman" w:cs="Times New Roman"/>
          <w:bCs/>
          <w:lang w:val="en-US"/>
        </w:rPr>
        <w:t>to</w:t>
      </w:r>
      <w:r w:rsidR="001C28B5" w:rsidRPr="00EE5AA3">
        <w:rPr>
          <w:rFonts w:ascii="Times New Roman" w:hAnsi="Times New Roman" w:cs="Times New Roman"/>
          <w:vertAlign w:val="superscript"/>
          <w:lang w:val="en-US"/>
        </w:rPr>
        <w:t xml:space="preserve"> </w:t>
      </w:r>
      <w:r w:rsidR="009A4094" w:rsidRPr="00EE5AA3">
        <w:rPr>
          <w:rFonts w:ascii="Times New Roman" w:hAnsi="Times New Roman" w:cs="Times New Roman"/>
          <w:bCs/>
          <w:lang w:val="en-US"/>
        </w:rPr>
        <w:t xml:space="preserve"> </w:t>
      </w:r>
      <w:r w:rsidR="001C28B5" w:rsidRPr="00EE5AA3">
        <w:rPr>
          <w:rFonts w:ascii="Times New Roman" w:hAnsi="Times New Roman" w:cs="Times New Roman"/>
          <w:bCs/>
          <w:lang w:val="en-US"/>
        </w:rPr>
        <w:t>the</w:t>
      </w:r>
      <w:proofErr w:type="gramEnd"/>
      <w:r w:rsidR="001C28B5" w:rsidRPr="00EE5AA3">
        <w:rPr>
          <w:rFonts w:ascii="Times New Roman" w:hAnsi="Times New Roman" w:cs="Times New Roman"/>
          <w:bCs/>
          <w:lang w:val="en-US"/>
        </w:rPr>
        <w:t xml:space="preserve"> right fibrous trigone</w:t>
      </w:r>
      <w:r w:rsidR="007C2803" w:rsidRPr="00EE5AA3">
        <w:rPr>
          <w:rFonts w:ascii="Times New Roman" w:hAnsi="Times New Roman" w:cs="Times New Roman"/>
          <w:bCs/>
          <w:lang w:val="en-US"/>
        </w:rPr>
        <w:t xml:space="preserve"> or posterior annulus close to P3 segment</w:t>
      </w:r>
      <w:r w:rsidR="001C28B5" w:rsidRPr="00EE5AA3">
        <w:rPr>
          <w:rFonts w:ascii="Times New Roman" w:hAnsi="Times New Roman" w:cs="Times New Roman"/>
          <w:bCs/>
          <w:lang w:val="en-US"/>
        </w:rPr>
        <w:t xml:space="preserve">. </w:t>
      </w:r>
      <w:r w:rsidR="007C2803" w:rsidRPr="00EE5AA3">
        <w:rPr>
          <w:rFonts w:ascii="Times New Roman" w:hAnsi="Times New Roman" w:cs="Times New Roman"/>
          <w:bCs/>
          <w:lang w:val="en-US"/>
        </w:rPr>
        <w:t xml:space="preserve">In some </w:t>
      </w:r>
      <w:proofErr w:type="gramStart"/>
      <w:r w:rsidR="007C2803" w:rsidRPr="00EE5AA3">
        <w:rPr>
          <w:rFonts w:ascii="Times New Roman" w:hAnsi="Times New Roman" w:cs="Times New Roman"/>
          <w:bCs/>
          <w:lang w:val="en-US"/>
        </w:rPr>
        <w:t>cases</w:t>
      </w:r>
      <w:proofErr w:type="gramEnd"/>
      <w:r w:rsidR="007C2803" w:rsidRPr="00EE5AA3">
        <w:rPr>
          <w:rFonts w:ascii="Times New Roman" w:hAnsi="Times New Roman" w:cs="Times New Roman"/>
          <w:bCs/>
          <w:lang w:val="en-US"/>
        </w:rPr>
        <w:t xml:space="preserve"> anterior PPM should be relocated and suture then passed to left trigone. </w:t>
      </w:r>
      <w:r w:rsidR="001C28B5" w:rsidRPr="00EE5AA3">
        <w:rPr>
          <w:rFonts w:ascii="Times New Roman" w:hAnsi="Times New Roman" w:cs="Times New Roman"/>
          <w:bCs/>
          <w:lang w:val="en-US"/>
        </w:rPr>
        <w:t>Adjustment of the</w:t>
      </w:r>
      <w:r w:rsidR="009A4094" w:rsidRPr="00EE5AA3">
        <w:rPr>
          <w:rFonts w:ascii="Times New Roman" w:hAnsi="Times New Roman" w:cs="Times New Roman"/>
          <w:lang w:val="en-US"/>
        </w:rPr>
        <w:t xml:space="preserve"> </w:t>
      </w:r>
      <w:r w:rsidR="001C28B5" w:rsidRPr="00EE5AA3">
        <w:rPr>
          <w:rFonts w:ascii="Times New Roman" w:hAnsi="Times New Roman" w:cs="Times New Roman"/>
          <w:bCs/>
          <w:lang w:val="en-US"/>
        </w:rPr>
        <w:t>amount of PPM relocation may be performed intra-</w:t>
      </w:r>
      <w:r w:rsidR="009A4094" w:rsidRPr="00EE5AA3">
        <w:rPr>
          <w:rFonts w:ascii="Times New Roman" w:hAnsi="Times New Roman" w:cs="Times New Roman"/>
          <w:bCs/>
          <w:lang w:val="en-US"/>
        </w:rPr>
        <w:t xml:space="preserve"> </w:t>
      </w:r>
      <w:r w:rsidR="001C28B5" w:rsidRPr="00EE5AA3">
        <w:rPr>
          <w:rFonts w:ascii="Times New Roman" w:hAnsi="Times New Roman" w:cs="Times New Roman"/>
          <w:bCs/>
          <w:lang w:val="en-US"/>
        </w:rPr>
        <w:t>operatively under LV feeling with saline</w:t>
      </w:r>
      <w:r w:rsidR="009A4094" w:rsidRPr="00EE5AA3">
        <w:rPr>
          <w:rFonts w:ascii="Times New Roman" w:hAnsi="Times New Roman" w:cs="Times New Roman"/>
          <w:lang w:val="en-US"/>
        </w:rPr>
        <w:t xml:space="preserve"> </w:t>
      </w:r>
      <w:r w:rsidR="001C28B5" w:rsidRPr="00EE5AA3">
        <w:rPr>
          <w:rFonts w:ascii="Times New Roman" w:hAnsi="Times New Roman" w:cs="Times New Roman"/>
          <w:bCs/>
          <w:lang w:val="en-US"/>
        </w:rPr>
        <w:t xml:space="preserve">solution </w:t>
      </w:r>
      <w:r w:rsidR="002646E2" w:rsidRPr="00EE5AA3">
        <w:rPr>
          <w:rFonts w:ascii="Times New Roman" w:hAnsi="Times New Roman" w:cs="Times New Roman"/>
          <w:bCs/>
          <w:lang w:val="en-US"/>
        </w:rPr>
        <w:t>(Fig 2).</w:t>
      </w:r>
      <w:r w:rsidR="0044754A">
        <w:rPr>
          <w:rFonts w:ascii="Times New Roman" w:hAnsi="Times New Roman" w:cs="Times New Roman"/>
          <w:bCs/>
          <w:lang w:val="en-US"/>
        </w:rPr>
        <w:t xml:space="preserve">                                                    </w:t>
      </w:r>
      <w:r w:rsidR="00B34216" w:rsidRPr="00EE5AA3">
        <w:rPr>
          <w:rFonts w:ascii="Times New Roman" w:hAnsi="Times New Roman" w:cs="Times New Roman"/>
          <w:bCs/>
          <w:lang w:val="en-US"/>
        </w:rPr>
        <w:t xml:space="preserve">As reported by Jensen et al </w:t>
      </w:r>
      <w:r w:rsidR="0044754A">
        <w:rPr>
          <w:rFonts w:ascii="Times New Roman" w:hAnsi="Times New Roman" w:cs="Times New Roman"/>
          <w:bCs/>
          <w:vertAlign w:val="superscript"/>
          <w:lang w:val="en-US"/>
        </w:rPr>
        <w:t>22</w:t>
      </w:r>
      <w:r w:rsidR="00B34216" w:rsidRPr="00EE5AA3">
        <w:rPr>
          <w:rFonts w:ascii="Times New Roman" w:hAnsi="Times New Roman" w:cs="Times New Roman"/>
          <w:bCs/>
          <w:vertAlign w:val="superscript"/>
          <w:lang w:val="en-US"/>
        </w:rPr>
        <w:t xml:space="preserve"> </w:t>
      </w:r>
      <w:r w:rsidR="00B34216" w:rsidRPr="00EE5AA3">
        <w:rPr>
          <w:rFonts w:ascii="Times New Roman" w:hAnsi="Times New Roman" w:cs="Times New Roman"/>
          <w:lang w:val="en-US"/>
        </w:rPr>
        <w:t xml:space="preserve">the relocation of both </w:t>
      </w:r>
      <w:r w:rsidR="00B34216" w:rsidRPr="00EE5AA3">
        <w:rPr>
          <w:rStyle w:val="highlight"/>
          <w:rFonts w:ascii="Times New Roman" w:hAnsi="Times New Roman" w:cs="Times New Roman"/>
          <w:lang w:val="en-US"/>
        </w:rPr>
        <w:t>papillary muscles</w:t>
      </w:r>
      <w:r w:rsidR="00B34216" w:rsidRPr="00EE5AA3">
        <w:rPr>
          <w:rFonts w:ascii="Times New Roman" w:hAnsi="Times New Roman" w:cs="Times New Roman"/>
          <w:lang w:val="en-US"/>
        </w:rPr>
        <w:t xml:space="preserve"> as adjunct procedure to downsized ring annuloplasty reduces significantly the distance from the posterior </w:t>
      </w:r>
      <w:r w:rsidR="00B34216" w:rsidRPr="00EE5AA3">
        <w:rPr>
          <w:rStyle w:val="highlight"/>
          <w:rFonts w:ascii="Times New Roman" w:hAnsi="Times New Roman" w:cs="Times New Roman"/>
          <w:lang w:val="en-US"/>
        </w:rPr>
        <w:t>papillary muscle</w:t>
      </w:r>
      <w:r w:rsidR="00B34216" w:rsidRPr="00EE5AA3">
        <w:rPr>
          <w:rFonts w:ascii="Times New Roman" w:hAnsi="Times New Roman" w:cs="Times New Roman"/>
          <w:lang w:val="en-US"/>
        </w:rPr>
        <w:t xml:space="preserve"> to the anterior trigone compared with RA at end-diastole (-7.9% versus 3.8%, P&lt;0.01) and end-</w:t>
      </w:r>
      <w:r w:rsidR="009A4094" w:rsidRPr="00EE5AA3">
        <w:rPr>
          <w:rFonts w:ascii="Times New Roman" w:hAnsi="Times New Roman" w:cs="Times New Roman"/>
          <w:bCs/>
          <w:lang w:val="en-US"/>
        </w:rPr>
        <w:t xml:space="preserve"> </w:t>
      </w:r>
      <w:r w:rsidR="00B34216" w:rsidRPr="00EE5AA3">
        <w:rPr>
          <w:rFonts w:ascii="Times New Roman" w:hAnsi="Times New Roman" w:cs="Times New Roman"/>
          <w:lang w:val="en-US"/>
        </w:rPr>
        <w:t xml:space="preserve">systole (-9.7% versus 2.5%, P=0.02); accordingly, lateral tethering of </w:t>
      </w:r>
      <w:proofErr w:type="gramStart"/>
      <w:r w:rsidR="00B34216" w:rsidRPr="00EE5AA3">
        <w:rPr>
          <w:rFonts w:ascii="Times New Roman" w:hAnsi="Times New Roman" w:cs="Times New Roman"/>
          <w:lang w:val="en-US"/>
        </w:rPr>
        <w:t xml:space="preserve">the </w:t>
      </w:r>
      <w:r w:rsidR="00EE5AA3">
        <w:rPr>
          <w:rFonts w:ascii="Times New Roman" w:hAnsi="Times New Roman" w:cs="Times New Roman"/>
          <w:lang w:val="en-US"/>
        </w:rPr>
        <w:t xml:space="preserve"> </w:t>
      </w:r>
      <w:r w:rsidR="00B34216" w:rsidRPr="00EE5AA3">
        <w:rPr>
          <w:rFonts w:ascii="Times New Roman" w:hAnsi="Times New Roman" w:cs="Times New Roman"/>
          <w:lang w:val="en-US"/>
        </w:rPr>
        <w:t>coaptation</w:t>
      </w:r>
      <w:proofErr w:type="gramEnd"/>
      <w:r w:rsidR="00B34216" w:rsidRPr="00EE5AA3">
        <w:rPr>
          <w:rFonts w:ascii="Times New Roman" w:hAnsi="Times New Roman" w:cs="Times New Roman"/>
          <w:lang w:val="en-US"/>
        </w:rPr>
        <w:t xml:space="preserve"> point was reduced significantly more (P&lt;0.01). </w:t>
      </w:r>
      <w:r w:rsidR="0044754A">
        <w:rPr>
          <w:rFonts w:ascii="Times New Roman" w:hAnsi="Times New Roman" w:cs="Times New Roman"/>
          <w:lang w:val="en-US"/>
        </w:rPr>
        <w:t>In our study</w:t>
      </w:r>
      <w:r w:rsidR="0044754A">
        <w:rPr>
          <w:rFonts w:ascii="Times New Roman" w:hAnsi="Times New Roman" w:cs="Times New Roman"/>
          <w:vertAlign w:val="superscript"/>
          <w:lang w:val="en-US"/>
        </w:rPr>
        <w:t xml:space="preserve">23 </w:t>
      </w:r>
      <w:r w:rsidR="0044754A">
        <w:rPr>
          <w:rFonts w:ascii="Times New Roman" w:hAnsi="Times New Roman" w:cs="Times New Roman"/>
          <w:lang w:val="en-US"/>
        </w:rPr>
        <w:t xml:space="preserve">was </w:t>
      </w:r>
      <w:r w:rsidR="00B34216" w:rsidRPr="00EE5AA3">
        <w:rPr>
          <w:rFonts w:ascii="Times New Roman" w:hAnsi="Times New Roman" w:cs="Times New Roman"/>
          <w:lang w:val="en-US"/>
        </w:rPr>
        <w:t>report</w:t>
      </w:r>
      <w:r w:rsidR="0044754A">
        <w:rPr>
          <w:rFonts w:ascii="Times New Roman" w:hAnsi="Times New Roman" w:cs="Times New Roman"/>
          <w:lang w:val="en-US"/>
        </w:rPr>
        <w:t>ed</w:t>
      </w:r>
      <w:r w:rsidR="00B34216" w:rsidRPr="00EE5AA3">
        <w:rPr>
          <w:rFonts w:ascii="Times New Roman" w:hAnsi="Times New Roman" w:cs="Times New Roman"/>
          <w:lang w:val="en-US"/>
        </w:rPr>
        <w:t xml:space="preserve"> reversal in LV remodeling measur</w:t>
      </w:r>
      <w:r w:rsidR="0044754A">
        <w:rPr>
          <w:rFonts w:ascii="Times New Roman" w:hAnsi="Times New Roman" w:cs="Times New Roman"/>
          <w:lang w:val="en-US"/>
        </w:rPr>
        <w:t xml:space="preserve">ed by change in LVEDD </w:t>
      </w:r>
      <w:r w:rsidR="003D0268">
        <w:rPr>
          <w:rFonts w:ascii="Times New Roman" w:hAnsi="Times New Roman" w:cs="Times New Roman"/>
          <w:lang w:val="en-US"/>
        </w:rPr>
        <w:t xml:space="preserve">(left ventricular end diastolic diameter) </w:t>
      </w:r>
      <w:r w:rsidR="0044754A">
        <w:rPr>
          <w:rFonts w:ascii="Times New Roman" w:hAnsi="Times New Roman" w:cs="Times New Roman"/>
          <w:lang w:val="en-US"/>
        </w:rPr>
        <w:t xml:space="preserve">and LVESD </w:t>
      </w:r>
      <w:r w:rsidR="003D0268">
        <w:rPr>
          <w:rFonts w:ascii="Times New Roman" w:hAnsi="Times New Roman" w:cs="Times New Roman"/>
          <w:lang w:val="en-US"/>
        </w:rPr>
        <w:t xml:space="preserve">(left ventricular end systolic diameter) </w:t>
      </w:r>
      <w:r w:rsidR="00B34216" w:rsidRPr="00EE5AA3">
        <w:rPr>
          <w:rFonts w:ascii="Times New Roman" w:hAnsi="Times New Roman" w:cs="Times New Roman"/>
          <w:lang w:val="en-US"/>
        </w:rPr>
        <w:t xml:space="preserve">significantly observed in patients treated </w:t>
      </w:r>
      <w:r w:rsidR="00EE5AA3">
        <w:rPr>
          <w:rFonts w:ascii="Times New Roman" w:hAnsi="Times New Roman" w:cs="Times New Roman"/>
          <w:lang w:val="en-US"/>
        </w:rPr>
        <w:t xml:space="preserve"> </w:t>
      </w:r>
      <w:r w:rsidR="00B34216" w:rsidRPr="00EE5AA3">
        <w:rPr>
          <w:rFonts w:ascii="Times New Roman" w:hAnsi="Times New Roman" w:cs="Times New Roman"/>
          <w:lang w:val="en-US"/>
        </w:rPr>
        <w:t>with PP</w:t>
      </w:r>
      <w:r w:rsidR="007C2803" w:rsidRPr="00EE5AA3">
        <w:rPr>
          <w:rFonts w:ascii="Times New Roman" w:hAnsi="Times New Roman" w:cs="Times New Roman"/>
          <w:lang w:val="en-US"/>
        </w:rPr>
        <w:t>M</w:t>
      </w:r>
      <w:r w:rsidR="00B34216" w:rsidRPr="00EE5AA3">
        <w:rPr>
          <w:rFonts w:ascii="Times New Roman" w:hAnsi="Times New Roman" w:cs="Times New Roman"/>
          <w:lang w:val="en-US"/>
        </w:rPr>
        <w:t xml:space="preserve"> relocation (p&lt;0.05). Postoperative mean tenting area was 1</w:t>
      </w:r>
      <w:r w:rsidR="00B34216" w:rsidRPr="00EE5AA3">
        <w:rPr>
          <w:rFonts w:ascii="Times New Roman" w:hAnsi="Times New Roman" w:cs="Times New Roman"/>
          <w:lang w:val="en-GB"/>
        </w:rPr>
        <w:t>.1±0.2cmq and postoperative mean coaptation depth was 0.5±0.2 cm, with significant reductio</w:t>
      </w:r>
      <w:r w:rsidR="00EE5AA3">
        <w:rPr>
          <w:rFonts w:ascii="Times New Roman" w:hAnsi="Times New Roman" w:cs="Times New Roman"/>
          <w:lang w:val="en-GB"/>
        </w:rPr>
        <w:t xml:space="preserve">n respect to patients underwent </w:t>
      </w:r>
      <w:r w:rsidR="00B34216" w:rsidRPr="00EE5AA3">
        <w:rPr>
          <w:rFonts w:ascii="Times New Roman" w:hAnsi="Times New Roman" w:cs="Times New Roman"/>
          <w:lang w:val="en-GB"/>
        </w:rPr>
        <w:t>isolated RA. As regard the follow up data, we report</w:t>
      </w:r>
      <w:r w:rsidR="00B34216" w:rsidRPr="00EE5AA3">
        <w:rPr>
          <w:rFonts w:ascii="Times New Roman" w:hAnsi="Times New Roman" w:cs="Times New Roman"/>
          <w:vertAlign w:val="superscript"/>
          <w:lang w:val="en-GB"/>
        </w:rPr>
        <w:t xml:space="preserve"> </w:t>
      </w:r>
      <w:r w:rsidR="00B34216" w:rsidRPr="00EE5AA3">
        <w:rPr>
          <w:rFonts w:ascii="Times New Roman" w:hAnsi="Times New Roman" w:cs="Times New Roman"/>
          <w:bCs/>
          <w:lang w:val="en-US"/>
        </w:rPr>
        <w:t>a cumulative</w:t>
      </w:r>
      <w:r w:rsidR="009A4094" w:rsidRPr="00EE5AA3">
        <w:rPr>
          <w:rFonts w:ascii="Times New Roman" w:hAnsi="Times New Roman" w:cs="Times New Roman"/>
          <w:lang w:val="en-US"/>
        </w:rPr>
        <w:t xml:space="preserve"> </w:t>
      </w:r>
      <w:r w:rsidR="00B34216" w:rsidRPr="00EE5AA3">
        <w:rPr>
          <w:rFonts w:ascii="Times New Roman" w:hAnsi="Times New Roman" w:cs="Times New Roman"/>
          <w:bCs/>
          <w:lang w:val="en-US"/>
        </w:rPr>
        <w:t>survival at 5 years of 91±1.3% after PPMs relocation plus mitral annuloplasty, five-years freedom from cardiac-related death rate is 91.3±1.6%, f</w:t>
      </w:r>
      <w:r w:rsidR="00B34216" w:rsidRPr="00EE5AA3">
        <w:rPr>
          <w:rFonts w:ascii="Times New Roman" w:hAnsi="Times New Roman" w:cs="Times New Roman"/>
          <w:lang w:val="en-US"/>
        </w:rPr>
        <w:t xml:space="preserve">ive years freedom from cardiac-related events is 84±2.2%, five-years freedom </w:t>
      </w:r>
      <w:proofErr w:type="gramStart"/>
      <w:r w:rsidR="00B34216" w:rsidRPr="00EE5AA3">
        <w:rPr>
          <w:rFonts w:ascii="Times New Roman" w:hAnsi="Times New Roman" w:cs="Times New Roman"/>
          <w:lang w:val="en-US"/>
        </w:rPr>
        <w:t xml:space="preserve">from </w:t>
      </w:r>
      <w:r w:rsidR="00EE5AA3">
        <w:rPr>
          <w:rFonts w:ascii="Times New Roman" w:hAnsi="Times New Roman" w:cs="Times New Roman"/>
          <w:bCs/>
          <w:lang w:val="en-US"/>
        </w:rPr>
        <w:t xml:space="preserve"> </w:t>
      </w:r>
      <w:r w:rsidR="00B34216" w:rsidRPr="00EE5AA3">
        <w:rPr>
          <w:rFonts w:ascii="Times New Roman" w:hAnsi="Times New Roman" w:cs="Times New Roman"/>
          <w:lang w:val="en-US"/>
        </w:rPr>
        <w:t>recurrent</w:t>
      </w:r>
      <w:proofErr w:type="gramEnd"/>
      <w:r w:rsidR="00B34216" w:rsidRPr="00EE5AA3">
        <w:rPr>
          <w:rFonts w:ascii="Times New Roman" w:hAnsi="Times New Roman" w:cs="Times New Roman"/>
          <w:lang w:val="en-US"/>
        </w:rPr>
        <w:t xml:space="preserve"> MR ≥2 is 97.3 ± 1.1%.</w:t>
      </w:r>
      <w:r w:rsidR="0044754A">
        <w:rPr>
          <w:rFonts w:ascii="Times New Roman" w:hAnsi="Times New Roman" w:cs="Times New Roman"/>
          <w:lang w:val="en-US"/>
        </w:rPr>
        <w:t xml:space="preserve"> </w:t>
      </w:r>
      <w:r w:rsidR="008D54A5">
        <w:rPr>
          <w:rFonts w:ascii="Times New Roman" w:hAnsi="Times New Roman" w:cs="Times New Roman"/>
          <w:lang w:val="en-US"/>
        </w:rPr>
        <w:t xml:space="preserve"> Another technique used by our center is the papillary muscle approximation (</w:t>
      </w:r>
      <w:proofErr w:type="spellStart"/>
      <w:r w:rsidR="008D54A5">
        <w:rPr>
          <w:rFonts w:ascii="Times New Roman" w:hAnsi="Times New Roman" w:cs="Times New Roman"/>
          <w:lang w:val="en-US"/>
        </w:rPr>
        <w:t>aPPM</w:t>
      </w:r>
      <w:proofErr w:type="spellEnd"/>
      <w:r w:rsidR="008D54A5">
        <w:rPr>
          <w:rFonts w:ascii="Times New Roman" w:hAnsi="Times New Roman" w:cs="Times New Roman"/>
          <w:lang w:val="en-US"/>
        </w:rPr>
        <w:t xml:space="preserve">) as a variant (fig.3-4). </w:t>
      </w:r>
    </w:p>
    <w:p w14:paraId="3E36B903" w14:textId="1E3F8C27" w:rsidR="005314B3" w:rsidRPr="00EE5AA3" w:rsidRDefault="008D54A5" w:rsidP="00295053">
      <w:pPr>
        <w:spacing w:line="360" w:lineRule="auto"/>
        <w:jc w:val="both"/>
        <w:rPr>
          <w:rFonts w:ascii="Times New Roman" w:hAnsi="Times New Roman" w:cs="Times New Roman"/>
          <w:lang w:val="en-US"/>
        </w:rPr>
      </w:pPr>
      <w:r>
        <w:rPr>
          <w:rFonts w:ascii="Times New Roman" w:hAnsi="Times New Roman" w:cs="Times New Roman"/>
          <w:b/>
          <w:lang w:val="en-US"/>
        </w:rPr>
        <w:t>C</w:t>
      </w:r>
      <w:r w:rsidR="00CB154F">
        <w:rPr>
          <w:rFonts w:ascii="Times New Roman" w:hAnsi="Times New Roman" w:cs="Times New Roman"/>
          <w:b/>
          <w:lang w:val="en-US"/>
        </w:rPr>
        <w:t xml:space="preserve">hordal cutting: </w:t>
      </w:r>
      <w:r w:rsidR="00CB154F" w:rsidRPr="00CB154F">
        <w:rPr>
          <w:rFonts w:ascii="Times New Roman" w:hAnsi="Times New Roman" w:cs="Times New Roman"/>
          <w:lang w:val="en-US"/>
        </w:rPr>
        <w:t>r</w:t>
      </w:r>
      <w:r w:rsidR="0061188B" w:rsidRPr="00CB154F">
        <w:rPr>
          <w:rFonts w:ascii="Times New Roman" w:hAnsi="Times New Roman" w:cs="Times New Roman"/>
          <w:lang w:val="en-US"/>
        </w:rPr>
        <w:t>ed</w:t>
      </w:r>
      <w:r w:rsidR="0061188B" w:rsidRPr="00EE5AA3">
        <w:rPr>
          <w:rFonts w:ascii="Times New Roman" w:hAnsi="Times New Roman" w:cs="Times New Roman"/>
          <w:lang w:val="en-US"/>
        </w:rPr>
        <w:t>uced leaflet tethering by chordal cutting in the chronic post-MI setting</w:t>
      </w:r>
      <w:r w:rsidR="00676805" w:rsidRPr="00EE5AA3">
        <w:rPr>
          <w:rFonts w:ascii="Times New Roman" w:hAnsi="Times New Roman" w:cs="Times New Roman"/>
          <w:lang w:val="en-US"/>
        </w:rPr>
        <w:t xml:space="preserve"> </w:t>
      </w:r>
      <w:r w:rsidR="0061188B" w:rsidRPr="00EE5AA3">
        <w:rPr>
          <w:rFonts w:ascii="Times New Roman" w:hAnsi="Times New Roman" w:cs="Times New Roman"/>
          <w:lang w:val="en-US"/>
        </w:rPr>
        <w:t>substantially decreases the progression of LV remodeling with sustained reduction of MR over a</w:t>
      </w:r>
      <w:r w:rsidR="00676805" w:rsidRPr="00EE5AA3">
        <w:rPr>
          <w:rFonts w:ascii="Times New Roman" w:hAnsi="Times New Roman" w:cs="Times New Roman"/>
          <w:lang w:val="en-US"/>
        </w:rPr>
        <w:t xml:space="preserve"> </w:t>
      </w:r>
      <w:r w:rsidR="0061188B" w:rsidRPr="00EE5AA3">
        <w:rPr>
          <w:rFonts w:ascii="Times New Roman" w:hAnsi="Times New Roman" w:cs="Times New Roman"/>
          <w:lang w:val="en-US"/>
        </w:rPr>
        <w:t>chronic follow-up. These benefits have the potential to improve clinical outcomes.</w:t>
      </w:r>
      <w:r w:rsidR="00676805" w:rsidRPr="00EE5AA3">
        <w:rPr>
          <w:rFonts w:ascii="Times New Roman" w:hAnsi="Times New Roman" w:cs="Times New Roman"/>
          <w:lang w:val="en-US"/>
        </w:rPr>
        <w:t xml:space="preserve"> </w:t>
      </w:r>
      <w:r w:rsidR="0061188B" w:rsidRPr="00EE5AA3">
        <w:rPr>
          <w:rFonts w:ascii="Times New Roman" w:hAnsi="Times New Roman" w:cs="Times New Roman"/>
          <w:lang w:val="en-US"/>
        </w:rPr>
        <w:t>Cutting secondary chordae in the chronic post-MI setting does not adversely affect long-term LV</w:t>
      </w:r>
      <w:r w:rsidR="00676805" w:rsidRPr="00EE5AA3">
        <w:rPr>
          <w:rFonts w:ascii="Times New Roman" w:hAnsi="Times New Roman" w:cs="Times New Roman"/>
          <w:lang w:val="en-US"/>
        </w:rPr>
        <w:t xml:space="preserve"> </w:t>
      </w:r>
      <w:r w:rsidR="0061188B" w:rsidRPr="00EE5AA3">
        <w:rPr>
          <w:rFonts w:ascii="Times New Roman" w:hAnsi="Times New Roman" w:cs="Times New Roman"/>
          <w:lang w:val="en-US"/>
        </w:rPr>
        <w:t>remodeling and limits progressive increases in LV volumes. Th</w:t>
      </w:r>
      <w:r w:rsidR="00676805" w:rsidRPr="00EE5AA3">
        <w:rPr>
          <w:rFonts w:ascii="Times New Roman" w:hAnsi="Times New Roman" w:cs="Times New Roman"/>
          <w:lang w:val="en-US"/>
        </w:rPr>
        <w:t xml:space="preserve">e study of E. </w:t>
      </w:r>
      <w:proofErr w:type="spellStart"/>
      <w:r w:rsidR="00676805" w:rsidRPr="00EE5AA3">
        <w:rPr>
          <w:rFonts w:ascii="Times New Roman" w:hAnsi="Times New Roman" w:cs="Times New Roman"/>
          <w:lang w:val="en-US"/>
        </w:rPr>
        <w:t>Messas</w:t>
      </w:r>
      <w:proofErr w:type="spellEnd"/>
      <w:r w:rsidR="00676805" w:rsidRPr="00EE5AA3">
        <w:rPr>
          <w:rFonts w:ascii="Times New Roman" w:hAnsi="Times New Roman" w:cs="Times New Roman"/>
          <w:lang w:val="en-US"/>
        </w:rPr>
        <w:t xml:space="preserve"> et al</w:t>
      </w:r>
      <w:r w:rsidR="000D7A86">
        <w:rPr>
          <w:rFonts w:ascii="Times New Roman" w:hAnsi="Times New Roman" w:cs="Times New Roman"/>
          <w:vertAlign w:val="superscript"/>
          <w:lang w:val="en-US"/>
        </w:rPr>
        <w:t>24</w:t>
      </w:r>
      <w:r w:rsidR="00676805" w:rsidRPr="00EE5AA3">
        <w:rPr>
          <w:rFonts w:ascii="Times New Roman" w:hAnsi="Times New Roman" w:cs="Times New Roman"/>
          <w:lang w:val="en-US"/>
        </w:rPr>
        <w:t xml:space="preserve">. </w:t>
      </w:r>
      <w:r w:rsidR="0061188B" w:rsidRPr="00EE5AA3">
        <w:rPr>
          <w:rFonts w:ascii="Times New Roman" w:hAnsi="Times New Roman" w:cs="Times New Roman"/>
          <w:lang w:val="en-US"/>
        </w:rPr>
        <w:t>confirms the long-term</w:t>
      </w:r>
      <w:r w:rsidR="00676805" w:rsidRPr="00EE5AA3">
        <w:rPr>
          <w:rFonts w:ascii="Times New Roman" w:hAnsi="Times New Roman" w:cs="Times New Roman"/>
          <w:lang w:val="en-US"/>
        </w:rPr>
        <w:t xml:space="preserve"> </w:t>
      </w:r>
      <w:r w:rsidR="0061188B" w:rsidRPr="00EE5AA3">
        <w:rPr>
          <w:rFonts w:ascii="Times New Roman" w:hAnsi="Times New Roman" w:cs="Times New Roman"/>
          <w:lang w:val="en-US"/>
        </w:rPr>
        <w:t xml:space="preserve">safety of this technique and its availability as a strategy to relieve </w:t>
      </w:r>
      <w:proofErr w:type="spellStart"/>
      <w:r w:rsidR="0061188B" w:rsidRPr="00EE5AA3">
        <w:rPr>
          <w:rFonts w:ascii="Times New Roman" w:hAnsi="Times New Roman" w:cs="Times New Roman"/>
          <w:lang w:val="en-US"/>
        </w:rPr>
        <w:t>iMR</w:t>
      </w:r>
      <w:proofErr w:type="spellEnd"/>
      <w:r w:rsidR="0061188B" w:rsidRPr="00EE5AA3">
        <w:rPr>
          <w:rFonts w:ascii="Times New Roman" w:hAnsi="Times New Roman" w:cs="Times New Roman"/>
          <w:lang w:val="en-US"/>
        </w:rPr>
        <w:t>.</w:t>
      </w:r>
      <w:r w:rsidR="00676805" w:rsidRPr="00EE5AA3">
        <w:rPr>
          <w:rFonts w:ascii="Times New Roman" w:hAnsi="Times New Roman" w:cs="Times New Roman"/>
          <w:lang w:val="en-US"/>
        </w:rPr>
        <w:t xml:space="preserve"> </w:t>
      </w:r>
      <w:r w:rsidR="0061188B" w:rsidRPr="00EE5AA3">
        <w:rPr>
          <w:rFonts w:ascii="Times New Roman" w:hAnsi="Times New Roman" w:cs="Times New Roman"/>
          <w:lang w:val="en-US"/>
        </w:rPr>
        <w:t>Quantification of the mitral valve annulus to papillary muscle tip distance may be useful in proper</w:t>
      </w:r>
      <w:r w:rsidR="00676805" w:rsidRPr="00EE5AA3">
        <w:rPr>
          <w:rFonts w:ascii="Times New Roman" w:hAnsi="Times New Roman" w:cs="Times New Roman"/>
          <w:lang w:val="en-US"/>
        </w:rPr>
        <w:t xml:space="preserve"> </w:t>
      </w:r>
      <w:r w:rsidR="0061188B" w:rsidRPr="00EE5AA3">
        <w:rPr>
          <w:rFonts w:ascii="Times New Roman" w:hAnsi="Times New Roman" w:cs="Times New Roman"/>
          <w:lang w:val="en-US"/>
        </w:rPr>
        <w:t>selection of patients for this procedure in the clinical setting</w:t>
      </w:r>
      <w:r w:rsidR="00485F83">
        <w:rPr>
          <w:rFonts w:ascii="Times New Roman" w:hAnsi="Times New Roman" w:cs="Times New Roman"/>
          <w:vertAlign w:val="superscript"/>
          <w:lang w:val="en-US"/>
        </w:rPr>
        <w:t>25</w:t>
      </w:r>
      <w:r w:rsidR="0061188B" w:rsidRPr="00EE5AA3">
        <w:rPr>
          <w:rFonts w:ascii="Times New Roman" w:hAnsi="Times New Roman" w:cs="Times New Roman"/>
          <w:lang w:val="en-US"/>
        </w:rPr>
        <w:t>.</w:t>
      </w:r>
      <w:r w:rsidR="00B97C74" w:rsidRPr="00EE5AA3">
        <w:rPr>
          <w:rFonts w:ascii="Times New Roman" w:hAnsi="Times New Roman" w:cs="Times New Roman"/>
          <w:lang w:val="en-US"/>
        </w:rPr>
        <w:t xml:space="preserve"> Chordal cutting is one such</w:t>
      </w:r>
      <w:r w:rsidR="00676805" w:rsidRPr="00EE5AA3">
        <w:rPr>
          <w:rFonts w:ascii="Times New Roman" w:hAnsi="Times New Roman" w:cs="Times New Roman"/>
          <w:lang w:val="en-US"/>
        </w:rPr>
        <w:t xml:space="preserve"> </w:t>
      </w:r>
      <w:r w:rsidR="00B97C74" w:rsidRPr="00EE5AA3">
        <w:rPr>
          <w:rFonts w:ascii="Times New Roman" w:hAnsi="Times New Roman" w:cs="Times New Roman"/>
          <w:lang w:val="en-US"/>
        </w:rPr>
        <w:t>procedure, which has been met with resistance due to the potential for disruption of valvular-</w:t>
      </w:r>
      <w:r w:rsidR="00676805" w:rsidRPr="00EE5AA3">
        <w:rPr>
          <w:rFonts w:ascii="Times New Roman" w:hAnsi="Times New Roman" w:cs="Times New Roman"/>
          <w:lang w:val="en-US"/>
        </w:rPr>
        <w:t xml:space="preserve"> </w:t>
      </w:r>
      <w:r w:rsidR="00B97C74" w:rsidRPr="00EE5AA3">
        <w:rPr>
          <w:rFonts w:ascii="Times New Roman" w:hAnsi="Times New Roman" w:cs="Times New Roman"/>
          <w:lang w:val="en-US"/>
        </w:rPr>
        <w:t>ventricular continuity and concern for progressive left ventricular remodeling. However, these</w:t>
      </w:r>
      <w:r w:rsidR="00676805" w:rsidRPr="00EE5AA3">
        <w:rPr>
          <w:rFonts w:ascii="Times New Roman" w:hAnsi="Times New Roman" w:cs="Times New Roman"/>
          <w:lang w:val="en-US"/>
        </w:rPr>
        <w:t xml:space="preserve"> </w:t>
      </w:r>
      <w:r w:rsidR="00B97C74" w:rsidRPr="00EE5AA3">
        <w:rPr>
          <w:rFonts w:ascii="Times New Roman" w:hAnsi="Times New Roman" w:cs="Times New Roman"/>
          <w:lang w:val="en-US"/>
        </w:rPr>
        <w:t>procedures target the secondary chordae and leave the basal and marginal chordae intact, thereby</w:t>
      </w:r>
      <w:r w:rsidR="00676805" w:rsidRPr="00EE5AA3">
        <w:rPr>
          <w:rFonts w:ascii="Times New Roman" w:hAnsi="Times New Roman" w:cs="Times New Roman"/>
          <w:lang w:val="en-US"/>
        </w:rPr>
        <w:t xml:space="preserve"> </w:t>
      </w:r>
      <w:r w:rsidR="00B97C74" w:rsidRPr="00EE5AA3">
        <w:rPr>
          <w:rFonts w:ascii="Times New Roman" w:hAnsi="Times New Roman" w:cs="Times New Roman"/>
          <w:lang w:val="en-US"/>
        </w:rPr>
        <w:t xml:space="preserve">preserving valvular-ventricular continuity. In one recent study, addition of </w:t>
      </w:r>
      <w:proofErr w:type="spellStart"/>
      <w:r w:rsidR="00B97C74" w:rsidRPr="00EE5AA3">
        <w:rPr>
          <w:rFonts w:ascii="Times New Roman" w:hAnsi="Times New Roman" w:cs="Times New Roman"/>
          <w:lang w:val="en-US"/>
        </w:rPr>
        <w:t>bileaflet</w:t>
      </w:r>
      <w:proofErr w:type="spellEnd"/>
      <w:r w:rsidR="00B97C74" w:rsidRPr="00EE5AA3">
        <w:rPr>
          <w:rFonts w:ascii="Times New Roman" w:hAnsi="Times New Roman" w:cs="Times New Roman"/>
          <w:lang w:val="en-US"/>
        </w:rPr>
        <w:t xml:space="preserve"> secondary</w:t>
      </w:r>
      <w:r w:rsidR="00676805" w:rsidRPr="00EE5AA3">
        <w:rPr>
          <w:rFonts w:ascii="Times New Roman" w:hAnsi="Times New Roman" w:cs="Times New Roman"/>
          <w:lang w:val="en-US"/>
        </w:rPr>
        <w:t xml:space="preserve"> </w:t>
      </w:r>
      <w:r w:rsidR="00B97C74" w:rsidRPr="00EE5AA3">
        <w:rPr>
          <w:rFonts w:ascii="Times New Roman" w:hAnsi="Times New Roman" w:cs="Times New Roman"/>
          <w:lang w:val="en-US"/>
        </w:rPr>
        <w:t>chordal cutting to reduction annuloplasty resulted in increased leaflet mobility, which significantly</w:t>
      </w:r>
      <w:r w:rsidR="00676805" w:rsidRPr="00EE5AA3">
        <w:rPr>
          <w:rFonts w:ascii="Times New Roman" w:hAnsi="Times New Roman" w:cs="Times New Roman"/>
          <w:lang w:val="en-US"/>
        </w:rPr>
        <w:t xml:space="preserve"> </w:t>
      </w:r>
      <w:r w:rsidR="00B97C74" w:rsidRPr="00EE5AA3">
        <w:rPr>
          <w:rFonts w:ascii="Times New Roman" w:hAnsi="Times New Roman" w:cs="Times New Roman"/>
          <w:lang w:val="en-US"/>
        </w:rPr>
        <w:t>decreased the severity of recurrent mitral regurgitation. Importantly, reversal in left ventricular</w:t>
      </w:r>
      <w:r w:rsidR="00676805" w:rsidRPr="00EE5AA3">
        <w:rPr>
          <w:rFonts w:ascii="Times New Roman" w:hAnsi="Times New Roman" w:cs="Times New Roman"/>
          <w:lang w:val="en-US"/>
        </w:rPr>
        <w:t xml:space="preserve"> </w:t>
      </w:r>
      <w:r w:rsidR="00B97C74" w:rsidRPr="00EE5AA3">
        <w:rPr>
          <w:rFonts w:ascii="Times New Roman" w:hAnsi="Times New Roman" w:cs="Times New Roman"/>
          <w:lang w:val="en-US"/>
        </w:rPr>
        <w:t>remodeling was observed without adverse effect on left ventricular function</w:t>
      </w:r>
      <w:r w:rsidR="00485F83">
        <w:rPr>
          <w:rFonts w:ascii="Times New Roman" w:hAnsi="Times New Roman" w:cs="Times New Roman"/>
          <w:vertAlign w:val="superscript"/>
          <w:lang w:val="en-US"/>
        </w:rPr>
        <w:t>26</w:t>
      </w:r>
      <w:r w:rsidR="005A2FCF" w:rsidRPr="00EE5AA3">
        <w:rPr>
          <w:rFonts w:ascii="Times New Roman" w:hAnsi="Times New Roman" w:cs="Times New Roman"/>
          <w:lang w:val="en-US"/>
        </w:rPr>
        <w:t>; This study showed</w:t>
      </w:r>
      <w:r w:rsidR="00676805" w:rsidRPr="00EE5AA3">
        <w:rPr>
          <w:rFonts w:ascii="Times New Roman" w:hAnsi="Times New Roman" w:cs="Times New Roman"/>
          <w:lang w:val="en-US"/>
        </w:rPr>
        <w:t xml:space="preserve"> </w:t>
      </w:r>
      <w:r w:rsidR="005A2FCF" w:rsidRPr="00EE5AA3">
        <w:rPr>
          <w:rFonts w:ascii="Times New Roman" w:hAnsi="Times New Roman" w:cs="Times New Roman"/>
          <w:lang w:val="en-US"/>
        </w:rPr>
        <w:t xml:space="preserve">that concomitant </w:t>
      </w:r>
      <w:proofErr w:type="spellStart"/>
      <w:r w:rsidR="005A2FCF" w:rsidRPr="00EE5AA3">
        <w:rPr>
          <w:rFonts w:ascii="Times New Roman" w:hAnsi="Times New Roman" w:cs="Times New Roman"/>
          <w:lang w:val="en-US"/>
        </w:rPr>
        <w:t>bileaflet</w:t>
      </w:r>
      <w:proofErr w:type="spellEnd"/>
      <w:r w:rsidR="005A2FCF" w:rsidRPr="00EE5AA3">
        <w:rPr>
          <w:rFonts w:ascii="Times New Roman" w:hAnsi="Times New Roman" w:cs="Times New Roman"/>
          <w:lang w:val="en-US"/>
        </w:rPr>
        <w:t xml:space="preserve"> secondary chordal cutting results in decreased severity of recurrent mitral</w:t>
      </w:r>
      <w:r w:rsidR="00676805" w:rsidRPr="00EE5AA3">
        <w:rPr>
          <w:rFonts w:ascii="Times New Roman" w:hAnsi="Times New Roman" w:cs="Times New Roman"/>
          <w:lang w:val="en-US"/>
        </w:rPr>
        <w:t xml:space="preserve"> </w:t>
      </w:r>
      <w:r w:rsidR="005A2FCF" w:rsidRPr="00EE5AA3">
        <w:rPr>
          <w:rFonts w:ascii="Times New Roman" w:hAnsi="Times New Roman" w:cs="Times New Roman"/>
          <w:lang w:val="en-US"/>
        </w:rPr>
        <w:t xml:space="preserve">regurgitation and is associated with reversal of remodeling without an </w:t>
      </w:r>
      <w:r w:rsidR="005A2FCF" w:rsidRPr="00EE5AA3">
        <w:rPr>
          <w:rFonts w:ascii="Times New Roman" w:hAnsi="Times New Roman" w:cs="Times New Roman"/>
          <w:lang w:val="en-US"/>
        </w:rPr>
        <w:lastRenderedPageBreak/>
        <w:t>adverse impact on left</w:t>
      </w:r>
      <w:r w:rsidR="00676805" w:rsidRPr="00EE5AA3">
        <w:rPr>
          <w:rFonts w:ascii="Times New Roman" w:hAnsi="Times New Roman" w:cs="Times New Roman"/>
          <w:lang w:val="en-US"/>
        </w:rPr>
        <w:t xml:space="preserve"> </w:t>
      </w:r>
      <w:r w:rsidR="005A2FCF" w:rsidRPr="00EE5AA3">
        <w:rPr>
          <w:rFonts w:ascii="Times New Roman" w:hAnsi="Times New Roman" w:cs="Times New Roman"/>
          <w:lang w:val="en-US"/>
        </w:rPr>
        <w:t>ventricular function.</w:t>
      </w:r>
      <w:r w:rsidR="006F2AA8" w:rsidRPr="00EE5AA3">
        <w:rPr>
          <w:rFonts w:ascii="Times New Roman" w:hAnsi="Times New Roman" w:cs="Times New Roman"/>
          <w:lang w:val="en-US"/>
        </w:rPr>
        <w:t xml:space="preserve"> Chordal cut reported by </w:t>
      </w:r>
      <w:proofErr w:type="spellStart"/>
      <w:r w:rsidR="006F2AA8" w:rsidRPr="00EE5AA3">
        <w:rPr>
          <w:rFonts w:ascii="Times New Roman" w:hAnsi="Times New Roman" w:cs="Times New Roman"/>
          <w:lang w:val="en-US"/>
        </w:rPr>
        <w:t>Messas</w:t>
      </w:r>
      <w:proofErr w:type="spellEnd"/>
      <w:r w:rsidR="006F2AA8" w:rsidRPr="00EE5AA3">
        <w:rPr>
          <w:rFonts w:ascii="Times New Roman" w:hAnsi="Times New Roman" w:cs="Times New Roman"/>
          <w:lang w:val="en-US"/>
        </w:rPr>
        <w:t xml:space="preserve"> et al</w:t>
      </w:r>
      <w:r w:rsidR="005D718C">
        <w:rPr>
          <w:rFonts w:ascii="Times New Roman" w:hAnsi="Times New Roman" w:cs="Times New Roman"/>
          <w:vertAlign w:val="superscript"/>
          <w:lang w:val="en-US"/>
        </w:rPr>
        <w:t>26</w:t>
      </w:r>
      <w:r w:rsidR="006F2AA8" w:rsidRPr="00EE5AA3">
        <w:rPr>
          <w:rFonts w:ascii="Times New Roman" w:hAnsi="Times New Roman" w:cs="Times New Roman"/>
          <w:lang w:val="en-US"/>
        </w:rPr>
        <w:t xml:space="preserve">: cutting a limited number of basal chordae can improve coaptation and reduce leaflets tethering; eliminating secondary chordae in the anterior leaflet can allow the leaflets to assume a more normal and less taut configuration, with more effective coaptation at their free margin. In a recent paper from MITRAL Transatlantic Network </w:t>
      </w:r>
      <w:proofErr w:type="gramStart"/>
      <w:r w:rsidR="005D718C">
        <w:rPr>
          <w:rFonts w:ascii="Times New Roman" w:hAnsi="Times New Roman" w:cs="Times New Roman"/>
          <w:vertAlign w:val="superscript"/>
          <w:lang w:val="en-US"/>
        </w:rPr>
        <w:t>27</w:t>
      </w:r>
      <w:r w:rsidR="006F2AA8" w:rsidRPr="00EE5AA3">
        <w:rPr>
          <w:rFonts w:ascii="Times New Roman" w:hAnsi="Times New Roman" w:cs="Times New Roman"/>
          <w:vertAlign w:val="superscript"/>
          <w:lang w:val="en-US"/>
        </w:rPr>
        <w:t xml:space="preserve">  </w:t>
      </w:r>
      <w:r w:rsidR="006F2AA8" w:rsidRPr="00EE5AA3">
        <w:rPr>
          <w:rFonts w:ascii="Times New Roman" w:hAnsi="Times New Roman" w:cs="Times New Roman"/>
          <w:lang w:val="en-US"/>
        </w:rPr>
        <w:t>the</w:t>
      </w:r>
      <w:proofErr w:type="gramEnd"/>
      <w:r w:rsidR="006F2AA8" w:rsidRPr="00EE5AA3">
        <w:rPr>
          <w:rFonts w:ascii="Times New Roman" w:hAnsi="Times New Roman" w:cs="Times New Roman"/>
          <w:lang w:val="en-US"/>
        </w:rPr>
        <w:t xml:space="preserve"> authors report as MR progressed to moderate to severe in controls but decreased to trace with ring plus </w:t>
      </w:r>
      <w:r w:rsidR="006F2AA8" w:rsidRPr="00EE5AA3">
        <w:rPr>
          <w:rStyle w:val="highlight"/>
          <w:rFonts w:ascii="Times New Roman" w:hAnsi="Times New Roman" w:cs="Times New Roman"/>
          <w:lang w:val="en-US"/>
        </w:rPr>
        <w:t>chordal</w:t>
      </w:r>
      <w:r w:rsidR="006F2AA8" w:rsidRPr="00EE5AA3">
        <w:rPr>
          <w:rFonts w:ascii="Times New Roman" w:hAnsi="Times New Roman" w:cs="Times New Roman"/>
          <w:lang w:val="en-US"/>
        </w:rPr>
        <w:t xml:space="preserve"> </w:t>
      </w:r>
      <w:r w:rsidR="006F2AA8" w:rsidRPr="00EE5AA3">
        <w:rPr>
          <w:rStyle w:val="highlight"/>
          <w:rFonts w:ascii="Times New Roman" w:hAnsi="Times New Roman" w:cs="Times New Roman"/>
          <w:lang w:val="en-US"/>
        </w:rPr>
        <w:t>cutting</w:t>
      </w:r>
      <w:r w:rsidR="006F2AA8" w:rsidRPr="00EE5AA3">
        <w:rPr>
          <w:rFonts w:ascii="Times New Roman" w:hAnsi="Times New Roman" w:cs="Times New Roman"/>
          <w:lang w:val="en-US"/>
        </w:rPr>
        <w:t xml:space="preserve"> versus trace to mild with </w:t>
      </w:r>
      <w:r w:rsidR="006F2AA8" w:rsidRPr="00EE5AA3">
        <w:rPr>
          <w:rStyle w:val="highlight"/>
          <w:rFonts w:ascii="Times New Roman" w:hAnsi="Times New Roman" w:cs="Times New Roman"/>
          <w:lang w:val="en-US"/>
        </w:rPr>
        <w:t>chordal</w:t>
      </w:r>
      <w:r w:rsidR="006F2AA8" w:rsidRPr="00EE5AA3">
        <w:rPr>
          <w:rFonts w:ascii="Times New Roman" w:hAnsi="Times New Roman" w:cs="Times New Roman"/>
          <w:lang w:val="en-US"/>
        </w:rPr>
        <w:t xml:space="preserve"> </w:t>
      </w:r>
      <w:r w:rsidR="006F2AA8" w:rsidRPr="00EE5AA3">
        <w:rPr>
          <w:rStyle w:val="highlight"/>
          <w:rFonts w:ascii="Times New Roman" w:hAnsi="Times New Roman" w:cs="Times New Roman"/>
          <w:lang w:val="en-US"/>
        </w:rPr>
        <w:t>cutting</w:t>
      </w:r>
      <w:r w:rsidR="006F2AA8" w:rsidRPr="00EE5AA3">
        <w:rPr>
          <w:rFonts w:ascii="Times New Roman" w:hAnsi="Times New Roman" w:cs="Times New Roman"/>
          <w:lang w:val="en-US"/>
        </w:rPr>
        <w:t xml:space="preserve"> alone versus mild to moderate with ring alone (MR vena </w:t>
      </w:r>
      <w:proofErr w:type="spellStart"/>
      <w:r w:rsidR="006F2AA8" w:rsidRPr="00EE5AA3">
        <w:rPr>
          <w:rFonts w:ascii="Times New Roman" w:hAnsi="Times New Roman" w:cs="Times New Roman"/>
          <w:lang w:val="en-US"/>
        </w:rPr>
        <w:t>contracta</w:t>
      </w:r>
      <w:proofErr w:type="spellEnd"/>
      <w:r w:rsidR="006F2AA8" w:rsidRPr="00EE5AA3">
        <w:rPr>
          <w:rFonts w:ascii="Times New Roman" w:hAnsi="Times New Roman" w:cs="Times New Roman"/>
          <w:lang w:val="en-US"/>
        </w:rPr>
        <w:t xml:space="preserve">, 5.9±1.1 mm in controls, 0.5±0.08 with both, 1.0±0.3 with </w:t>
      </w:r>
      <w:r w:rsidR="006F2AA8" w:rsidRPr="00EE5AA3">
        <w:rPr>
          <w:rStyle w:val="highlight"/>
          <w:rFonts w:ascii="Times New Roman" w:hAnsi="Times New Roman" w:cs="Times New Roman"/>
          <w:lang w:val="en-US"/>
        </w:rPr>
        <w:t>chordal</w:t>
      </w:r>
      <w:r w:rsidR="006F2AA8" w:rsidRPr="00EE5AA3">
        <w:rPr>
          <w:rFonts w:ascii="Times New Roman" w:hAnsi="Times New Roman" w:cs="Times New Roman"/>
          <w:lang w:val="en-US"/>
        </w:rPr>
        <w:t xml:space="preserve"> </w:t>
      </w:r>
      <w:r w:rsidR="006F2AA8" w:rsidRPr="00EE5AA3">
        <w:rPr>
          <w:rStyle w:val="highlight"/>
          <w:rFonts w:ascii="Times New Roman" w:hAnsi="Times New Roman" w:cs="Times New Roman"/>
          <w:lang w:val="en-US"/>
        </w:rPr>
        <w:t>cutting</w:t>
      </w:r>
      <w:r w:rsidR="006F2AA8" w:rsidRPr="00EE5AA3">
        <w:rPr>
          <w:rFonts w:ascii="Times New Roman" w:hAnsi="Times New Roman" w:cs="Times New Roman"/>
          <w:lang w:val="en-US"/>
        </w:rPr>
        <w:t xml:space="preserve"> alone, 2.0±0.4 with ring alone; P&lt;0.01). In addition, LV end-systolic volume increased by 108% in controls versus 28% with ring plus </w:t>
      </w:r>
      <w:r w:rsidR="006F2AA8" w:rsidRPr="00EE5AA3">
        <w:rPr>
          <w:rStyle w:val="highlight"/>
          <w:rFonts w:ascii="Times New Roman" w:hAnsi="Times New Roman" w:cs="Times New Roman"/>
          <w:lang w:val="en-US"/>
        </w:rPr>
        <w:t>chordal</w:t>
      </w:r>
      <w:r w:rsidR="006F2AA8" w:rsidRPr="00EE5AA3">
        <w:rPr>
          <w:rFonts w:ascii="Times New Roman" w:hAnsi="Times New Roman" w:cs="Times New Roman"/>
          <w:lang w:val="en-US"/>
        </w:rPr>
        <w:t xml:space="preserve"> </w:t>
      </w:r>
      <w:r w:rsidR="006F2AA8" w:rsidRPr="00EE5AA3">
        <w:rPr>
          <w:rStyle w:val="highlight"/>
          <w:rFonts w:ascii="Times New Roman" w:hAnsi="Times New Roman" w:cs="Times New Roman"/>
          <w:lang w:val="en-US"/>
        </w:rPr>
        <w:t>cutting</w:t>
      </w:r>
      <w:r w:rsidR="006F2AA8" w:rsidRPr="00EE5AA3">
        <w:rPr>
          <w:rFonts w:ascii="Times New Roman" w:hAnsi="Times New Roman" w:cs="Times New Roman"/>
          <w:lang w:val="en-US"/>
        </w:rPr>
        <w:t xml:space="preserve">, less than with each intervention alone (P&lt;0.01); they conclude that combined annular and </w:t>
      </w:r>
      <w:proofErr w:type="spellStart"/>
      <w:r w:rsidR="006F2AA8" w:rsidRPr="00EE5AA3">
        <w:rPr>
          <w:rFonts w:ascii="Times New Roman" w:hAnsi="Times New Roman" w:cs="Times New Roman"/>
          <w:lang w:val="en-US"/>
        </w:rPr>
        <w:t>subvalvular</w:t>
      </w:r>
      <w:proofErr w:type="spellEnd"/>
      <w:r w:rsidR="006F2AA8" w:rsidRPr="00EE5AA3">
        <w:rPr>
          <w:rFonts w:ascii="Times New Roman" w:hAnsi="Times New Roman" w:cs="Times New Roman"/>
          <w:lang w:val="en-US"/>
        </w:rPr>
        <w:t xml:space="preserve"> repair improves long-term reduction of both chronic IMR and LV remodeling without decreasing global or segmental LV function.</w:t>
      </w:r>
    </w:p>
    <w:p w14:paraId="6B04C954" w14:textId="2079E2A0" w:rsidR="00FE67BB" w:rsidRPr="00252452" w:rsidRDefault="00FE67BB" w:rsidP="00295053">
      <w:pPr>
        <w:autoSpaceDE w:val="0"/>
        <w:autoSpaceDN w:val="0"/>
        <w:adjustRightInd w:val="0"/>
        <w:spacing w:after="0" w:line="360" w:lineRule="auto"/>
        <w:jc w:val="both"/>
        <w:rPr>
          <w:rFonts w:ascii="Times New Roman" w:hAnsi="Times New Roman" w:cs="Times New Roman"/>
          <w:color w:val="FF0000"/>
          <w:lang w:val="en-US"/>
        </w:rPr>
      </w:pPr>
      <w:r w:rsidRPr="00EE5AA3">
        <w:rPr>
          <w:rFonts w:ascii="Times New Roman" w:eastAsia="Times New Roman" w:hAnsi="Times New Roman" w:cs="Times New Roman"/>
          <w:b/>
          <w:bCs/>
          <w:kern w:val="36"/>
          <w:lang w:val="en-US" w:eastAsia="it-IT"/>
        </w:rPr>
        <w:t>Cut-and-transfer technique</w:t>
      </w:r>
      <w:r w:rsidRPr="00EE5AA3">
        <w:rPr>
          <w:rFonts w:ascii="Times New Roman" w:eastAsia="Times New Roman" w:hAnsi="Times New Roman" w:cs="Times New Roman"/>
          <w:bCs/>
          <w:kern w:val="36"/>
          <w:lang w:val="en-US" w:eastAsia="it-IT"/>
        </w:rPr>
        <w:t xml:space="preserve"> reported by </w:t>
      </w:r>
      <w:proofErr w:type="spellStart"/>
      <w:r w:rsidRPr="00EE5AA3">
        <w:rPr>
          <w:rFonts w:ascii="Times New Roman" w:eastAsia="Times New Roman" w:hAnsi="Times New Roman" w:cs="Times New Roman"/>
          <w:bCs/>
          <w:kern w:val="36"/>
          <w:lang w:val="en-US" w:eastAsia="it-IT"/>
        </w:rPr>
        <w:t>Cappabianca</w:t>
      </w:r>
      <w:proofErr w:type="spellEnd"/>
      <w:r w:rsidRPr="00EE5AA3">
        <w:rPr>
          <w:rFonts w:ascii="Times New Roman" w:eastAsia="Times New Roman" w:hAnsi="Times New Roman" w:cs="Times New Roman"/>
          <w:bCs/>
          <w:kern w:val="36"/>
          <w:lang w:val="en-US" w:eastAsia="it-IT"/>
        </w:rPr>
        <w:t xml:space="preserve"> et al</w:t>
      </w:r>
      <w:r w:rsidR="005D718C">
        <w:rPr>
          <w:rFonts w:ascii="Times New Roman" w:eastAsia="Times New Roman" w:hAnsi="Times New Roman" w:cs="Times New Roman"/>
          <w:bCs/>
          <w:kern w:val="36"/>
          <w:vertAlign w:val="superscript"/>
          <w:lang w:val="en-US" w:eastAsia="it-IT"/>
        </w:rPr>
        <w:t>28</w:t>
      </w:r>
      <w:r w:rsidRPr="00EE5AA3">
        <w:rPr>
          <w:rFonts w:ascii="Times New Roman" w:eastAsia="Times New Roman" w:hAnsi="Times New Roman" w:cs="Times New Roman"/>
          <w:bCs/>
          <w:kern w:val="36"/>
          <w:lang w:val="en-US" w:eastAsia="it-IT"/>
        </w:rPr>
        <w:t xml:space="preserve">: </w:t>
      </w:r>
      <w:r w:rsidRPr="00EE5AA3">
        <w:rPr>
          <w:rFonts w:ascii="Times New Roman" w:hAnsi="Times New Roman" w:cs="Times New Roman"/>
          <w:lang w:val="en-US"/>
        </w:rPr>
        <w:t xml:space="preserve">the secondary chordae attached to the central part of the anterior leaflet (usually in the area between A2 and A3) and originating from the PPM, normally 2 or 3 chordae, were cut immediately below their attachment to the leaflet and re-implanted on the free edge of the anterior leaflet with 5-0 </w:t>
      </w:r>
      <w:proofErr w:type="spellStart"/>
      <w:r w:rsidRPr="00EE5AA3">
        <w:rPr>
          <w:rFonts w:ascii="Times New Roman" w:hAnsi="Times New Roman" w:cs="Times New Roman"/>
          <w:lang w:val="en-US"/>
        </w:rPr>
        <w:t>Prolene</w:t>
      </w:r>
      <w:proofErr w:type="spellEnd"/>
      <w:r w:rsidRPr="00EE5AA3">
        <w:rPr>
          <w:rFonts w:ascii="Times New Roman" w:hAnsi="Times New Roman" w:cs="Times New Roman"/>
          <w:lang w:val="en-US"/>
        </w:rPr>
        <w:t xml:space="preserve">. Authors report at 1 year follow-up, recurrent mitral regurgitation grade 2.9 ± 0.4 versus 0.2 ± 0.4 (p &lt; 0.0001), left ventricular end-systolic volume index (mL/m2) 52.7 ± 13.1 versus 48.2 ± 10.1 (p = 0.07), left ventricular </w:t>
      </w:r>
      <w:proofErr w:type="spellStart"/>
      <w:r w:rsidRPr="00EE5AA3">
        <w:rPr>
          <w:rFonts w:ascii="Times New Roman" w:hAnsi="Times New Roman" w:cs="Times New Roman"/>
          <w:lang w:val="en-US"/>
        </w:rPr>
        <w:t>endsystolic</w:t>
      </w:r>
      <w:proofErr w:type="spellEnd"/>
      <w:r w:rsidRPr="00EE5AA3">
        <w:rPr>
          <w:rFonts w:ascii="Times New Roman" w:hAnsi="Times New Roman" w:cs="Times New Roman"/>
          <w:lang w:val="en-US"/>
        </w:rPr>
        <w:t xml:space="preserve"> index (mL/m2) 92.9 ± 16.5 versus 83.4 ± 15.9 (p &lt;0.005), and ejection fraction (%) 37.8 ± 6.3 versus 44.2 ± 8.1 (p &lt; 0.0001), in the group of patients underwent isolated RA vs RA plus cut-and-transfer</w:t>
      </w:r>
      <w:r w:rsidR="00BD2F24">
        <w:rPr>
          <w:rFonts w:ascii="Times New Roman" w:hAnsi="Times New Roman" w:cs="Times New Roman"/>
          <w:lang w:val="en-US"/>
        </w:rPr>
        <w:t xml:space="preserve">. </w:t>
      </w:r>
    </w:p>
    <w:p w14:paraId="63FA76B3" w14:textId="41CFCA58" w:rsidR="003A3146" w:rsidRPr="00EE5AA3" w:rsidRDefault="003A3146" w:rsidP="00295053">
      <w:pPr>
        <w:autoSpaceDE w:val="0"/>
        <w:autoSpaceDN w:val="0"/>
        <w:adjustRightInd w:val="0"/>
        <w:spacing w:after="0" w:line="360" w:lineRule="auto"/>
        <w:jc w:val="both"/>
        <w:rPr>
          <w:rFonts w:ascii="Times New Roman" w:hAnsi="Times New Roman" w:cs="Times New Roman"/>
          <w:lang w:val="en-US"/>
        </w:rPr>
      </w:pPr>
    </w:p>
    <w:p w14:paraId="1AA897D5" w14:textId="236CEEA0" w:rsidR="00C45421" w:rsidRPr="00EE5AA3" w:rsidRDefault="00C45421" w:rsidP="00295053">
      <w:pPr>
        <w:autoSpaceDE w:val="0"/>
        <w:autoSpaceDN w:val="0"/>
        <w:adjustRightInd w:val="0"/>
        <w:spacing w:after="0" w:line="360" w:lineRule="auto"/>
        <w:jc w:val="both"/>
        <w:rPr>
          <w:rFonts w:ascii="Times New Roman" w:hAnsi="Times New Roman" w:cs="Times New Roman"/>
          <w:lang w:val="en-US"/>
        </w:rPr>
      </w:pPr>
      <w:r w:rsidRPr="00EE5AA3">
        <w:rPr>
          <w:rFonts w:ascii="Times New Roman" w:hAnsi="Times New Roman" w:cs="Times New Roman"/>
          <w:b/>
          <w:bCs/>
          <w:lang w:val="en-US"/>
        </w:rPr>
        <w:t>PPM sling</w:t>
      </w:r>
      <w:r w:rsidRPr="00EE5AA3">
        <w:rPr>
          <w:rFonts w:ascii="Times New Roman" w:hAnsi="Times New Roman" w:cs="Times New Roman"/>
          <w:bCs/>
          <w:lang w:val="en-US"/>
        </w:rPr>
        <w:t xml:space="preserve"> reported by </w:t>
      </w:r>
      <w:proofErr w:type="spellStart"/>
      <w:r w:rsidRPr="00EE5AA3">
        <w:rPr>
          <w:rFonts w:ascii="Times New Roman" w:hAnsi="Times New Roman" w:cs="Times New Roman"/>
          <w:bCs/>
          <w:lang w:val="en-US"/>
        </w:rPr>
        <w:t>Hvass</w:t>
      </w:r>
      <w:proofErr w:type="spellEnd"/>
      <w:r w:rsidRPr="00EE5AA3">
        <w:rPr>
          <w:rFonts w:ascii="Times New Roman" w:hAnsi="Times New Roman" w:cs="Times New Roman"/>
          <w:bCs/>
          <w:lang w:val="en-US"/>
        </w:rPr>
        <w:t xml:space="preserve"> et al</w:t>
      </w:r>
      <w:r w:rsidRPr="00EE5AA3">
        <w:rPr>
          <w:rFonts w:ascii="Times New Roman" w:hAnsi="Times New Roman" w:cs="Times New Roman"/>
          <w:bCs/>
          <w:vertAlign w:val="superscript"/>
          <w:lang w:val="en-US"/>
        </w:rPr>
        <w:t>2</w:t>
      </w:r>
      <w:r w:rsidR="007F4119">
        <w:rPr>
          <w:rFonts w:ascii="Times New Roman" w:hAnsi="Times New Roman" w:cs="Times New Roman"/>
          <w:bCs/>
          <w:vertAlign w:val="superscript"/>
          <w:lang w:val="en-US"/>
        </w:rPr>
        <w:t>9</w:t>
      </w:r>
      <w:r w:rsidRPr="00EE5AA3">
        <w:rPr>
          <w:rFonts w:ascii="Times New Roman" w:hAnsi="Times New Roman" w:cs="Times New Roman"/>
          <w:bCs/>
          <w:lang w:val="en-US"/>
        </w:rPr>
        <w:t>: The technique is performed by insinuating a blunt dissector through the stronger trabeculations at the base of the posterior papillary muscle attachment to the ventricular wall. The base of posterior PPM is separated from LV wall. A 4 mm Gore-Tex tube is used and then placed around the base of both PPMs. The loop is progressively tightened until the two PPMs are in close contact. The Gore-Tex tube forms an intraventricular ring that is secured with strong sutures. Once tightened there is no residual gap between the bases of the two PPMs. No sutures are placed on the papillary muscles themselves. The author published his results after 10 years in 37 patients</w:t>
      </w:r>
      <w:r w:rsidR="007F4119">
        <w:rPr>
          <w:rFonts w:ascii="Times New Roman" w:hAnsi="Times New Roman" w:cs="Times New Roman"/>
          <w:bCs/>
          <w:vertAlign w:val="superscript"/>
          <w:lang w:val="en-US"/>
        </w:rPr>
        <w:t>30</w:t>
      </w:r>
      <w:r w:rsidRPr="00EE5AA3">
        <w:rPr>
          <w:rFonts w:ascii="Times New Roman" w:hAnsi="Times New Roman" w:cs="Times New Roman"/>
          <w:bCs/>
          <w:lang w:val="en-US"/>
        </w:rPr>
        <w:t xml:space="preserve">: </w:t>
      </w:r>
      <w:r w:rsidRPr="00EE5AA3">
        <w:rPr>
          <w:rFonts w:ascii="Times New Roman" w:hAnsi="Times New Roman" w:cs="Times New Roman"/>
          <w:lang w:val="en-US"/>
        </w:rPr>
        <w:t xml:space="preserve">MR is none </w:t>
      </w:r>
      <w:proofErr w:type="spellStart"/>
      <w:r w:rsidRPr="00EE5AA3">
        <w:rPr>
          <w:rFonts w:ascii="Times New Roman" w:hAnsi="Times New Roman" w:cs="Times New Roman"/>
          <w:lang w:val="en-US"/>
        </w:rPr>
        <w:t>to</w:t>
      </w:r>
      <w:proofErr w:type="spellEnd"/>
      <w:r w:rsidRPr="00EE5AA3">
        <w:rPr>
          <w:rFonts w:ascii="Times New Roman" w:hAnsi="Times New Roman" w:cs="Times New Roman"/>
          <w:lang w:val="en-US"/>
        </w:rPr>
        <w:t xml:space="preserve"> trivial in 31 and mild to moderate in 4; follow-up shows stability of all initially successful double-level mitral repairs. Follow-up beyond 1 year shows improvements in ventricular diameters (56 +/- 5 mm), ejection fraction (49 +/- 6), volume (130 +/- 10 mL), and sphericity index (0.55). He concludes that re-approximating the papillary muscles has an immediate effect on mitral leaflet mobility by suppressing the tethering resulting from displacement of the papillary muscles; it has an effect in preventing recurrent mitral regurgitation by avoiding further papillary muscle displacement.</w:t>
      </w:r>
    </w:p>
    <w:p w14:paraId="429E4B3D" w14:textId="77777777" w:rsidR="003D0268" w:rsidRDefault="003D0268" w:rsidP="00295053">
      <w:pPr>
        <w:autoSpaceDE w:val="0"/>
        <w:autoSpaceDN w:val="0"/>
        <w:adjustRightInd w:val="0"/>
        <w:spacing w:after="0" w:line="360" w:lineRule="auto"/>
        <w:jc w:val="both"/>
        <w:rPr>
          <w:rFonts w:ascii="Times New Roman" w:hAnsi="Times New Roman" w:cs="Times New Roman"/>
          <w:b/>
          <w:bCs/>
          <w:lang w:val="en-US"/>
        </w:rPr>
      </w:pPr>
    </w:p>
    <w:p w14:paraId="50D581F2" w14:textId="6779B193" w:rsidR="00415603" w:rsidRPr="00EE5AA3" w:rsidRDefault="00415603" w:rsidP="00295053">
      <w:pPr>
        <w:autoSpaceDE w:val="0"/>
        <w:autoSpaceDN w:val="0"/>
        <w:adjustRightInd w:val="0"/>
        <w:spacing w:after="0" w:line="360" w:lineRule="auto"/>
        <w:jc w:val="both"/>
        <w:rPr>
          <w:rFonts w:ascii="Times New Roman" w:hAnsi="Times New Roman" w:cs="Times New Roman"/>
          <w:lang w:val="en-US"/>
        </w:rPr>
      </w:pPr>
      <w:r w:rsidRPr="00EE5AA3">
        <w:rPr>
          <w:rFonts w:ascii="Times New Roman" w:hAnsi="Times New Roman" w:cs="Times New Roman"/>
          <w:b/>
          <w:bCs/>
          <w:lang w:val="en-US"/>
        </w:rPr>
        <w:t>PPM sandwich</w:t>
      </w:r>
      <w:r w:rsidRPr="00EE5AA3">
        <w:rPr>
          <w:rFonts w:ascii="Times New Roman" w:hAnsi="Times New Roman" w:cs="Times New Roman"/>
          <w:bCs/>
          <w:lang w:val="en-US"/>
        </w:rPr>
        <w:t xml:space="preserve"> reported by Ishikawa et al</w:t>
      </w:r>
      <w:r w:rsidR="007F4119">
        <w:rPr>
          <w:rFonts w:ascii="Times New Roman" w:hAnsi="Times New Roman" w:cs="Times New Roman"/>
          <w:bCs/>
          <w:vertAlign w:val="superscript"/>
          <w:lang w:val="en-US"/>
        </w:rPr>
        <w:t>31</w:t>
      </w:r>
      <w:r w:rsidRPr="00EE5AA3">
        <w:rPr>
          <w:rFonts w:ascii="Times New Roman" w:hAnsi="Times New Roman" w:cs="Times New Roman"/>
          <w:bCs/>
          <w:lang w:val="en-US"/>
        </w:rPr>
        <w:t>: t</w:t>
      </w:r>
      <w:r w:rsidRPr="00EE5AA3">
        <w:rPr>
          <w:rFonts w:ascii="Times New Roman" w:hAnsi="Times New Roman" w:cs="Times New Roman"/>
          <w:lang w:val="en-US"/>
        </w:rPr>
        <w:t xml:space="preserve">he first procedure is the papillary muscle head approximations of the anterior and posterior mitral valve leaflets to achieve coaptation of the two leaflets. At the anterolateral commissural portion, a Teflon </w:t>
      </w:r>
      <w:proofErr w:type="spellStart"/>
      <w:r w:rsidRPr="00EE5AA3">
        <w:rPr>
          <w:rFonts w:ascii="Times New Roman" w:hAnsi="Times New Roman" w:cs="Times New Roman"/>
          <w:lang w:val="en-US"/>
        </w:rPr>
        <w:t>pledgeted</w:t>
      </w:r>
      <w:proofErr w:type="spellEnd"/>
      <w:r w:rsidRPr="00EE5AA3">
        <w:rPr>
          <w:rFonts w:ascii="Times New Roman" w:hAnsi="Times New Roman" w:cs="Times New Roman"/>
          <w:lang w:val="en-US"/>
        </w:rPr>
        <w:t xml:space="preserve"> 3-0 </w:t>
      </w:r>
      <w:proofErr w:type="spellStart"/>
      <w:r w:rsidRPr="00EE5AA3">
        <w:rPr>
          <w:rFonts w:ascii="Times New Roman" w:hAnsi="Times New Roman" w:cs="Times New Roman"/>
          <w:lang w:val="en-US"/>
        </w:rPr>
        <w:t>Ticron</w:t>
      </w:r>
      <w:proofErr w:type="spellEnd"/>
      <w:r w:rsidRPr="00EE5AA3">
        <w:rPr>
          <w:rFonts w:ascii="Times New Roman" w:hAnsi="Times New Roman" w:cs="Times New Roman"/>
          <w:lang w:val="en-US"/>
        </w:rPr>
        <w:t xml:space="preserve"> suture with a double-armed needle is passed through the </w:t>
      </w:r>
      <w:r w:rsidRPr="00EE5AA3">
        <w:rPr>
          <w:rFonts w:ascii="Times New Roman" w:hAnsi="Times New Roman" w:cs="Times New Roman"/>
          <w:lang w:val="en-US"/>
        </w:rPr>
        <w:lastRenderedPageBreak/>
        <w:t xml:space="preserve">papillary muscle head of the posterior leaflet and through the papillary muscle head of the anterior leaflet, reinforced with another Teflon </w:t>
      </w:r>
      <w:proofErr w:type="spellStart"/>
      <w:r w:rsidRPr="00EE5AA3">
        <w:rPr>
          <w:rFonts w:ascii="Times New Roman" w:hAnsi="Times New Roman" w:cs="Times New Roman"/>
          <w:lang w:val="en-US"/>
        </w:rPr>
        <w:t>pledgets</w:t>
      </w:r>
      <w:proofErr w:type="spellEnd"/>
      <w:r w:rsidRPr="00EE5AA3">
        <w:rPr>
          <w:rFonts w:ascii="Times New Roman" w:hAnsi="Times New Roman" w:cs="Times New Roman"/>
          <w:lang w:val="en-US"/>
        </w:rPr>
        <w:t>. The same approximation suture is made at the posteromedian commissural portion.</w:t>
      </w:r>
    </w:p>
    <w:p w14:paraId="29E70A44" w14:textId="77777777" w:rsidR="00415603" w:rsidRPr="00EE5AA3" w:rsidRDefault="00415603" w:rsidP="00295053">
      <w:pPr>
        <w:autoSpaceDE w:val="0"/>
        <w:autoSpaceDN w:val="0"/>
        <w:adjustRightInd w:val="0"/>
        <w:spacing w:after="0" w:line="360" w:lineRule="auto"/>
        <w:jc w:val="both"/>
        <w:rPr>
          <w:rFonts w:ascii="Times New Roman" w:hAnsi="Times New Roman" w:cs="Times New Roman"/>
          <w:lang w:val="en-US"/>
        </w:rPr>
      </w:pPr>
      <w:r w:rsidRPr="00EE5AA3">
        <w:rPr>
          <w:rFonts w:ascii="Times New Roman" w:hAnsi="Times New Roman" w:cs="Times New Roman"/>
          <w:lang w:val="en-US"/>
        </w:rPr>
        <w:t xml:space="preserve">They report a postoperative residual mild MR in 4%, without moderate or severe MR </w:t>
      </w:r>
      <w:proofErr w:type="gramStart"/>
      <w:r w:rsidRPr="00EE5AA3">
        <w:rPr>
          <w:rFonts w:ascii="Times New Roman" w:hAnsi="Times New Roman" w:cs="Times New Roman"/>
          <w:lang w:val="en-US"/>
        </w:rPr>
        <w:t>was ;</w:t>
      </w:r>
      <w:proofErr w:type="gramEnd"/>
      <w:r w:rsidRPr="00EE5AA3">
        <w:rPr>
          <w:rFonts w:ascii="Times New Roman" w:hAnsi="Times New Roman" w:cs="Times New Roman"/>
          <w:lang w:val="en-US"/>
        </w:rPr>
        <w:t xml:space="preserve"> in the follow-up study, the MR-free rate at 2 years after surgery was 93%.</w:t>
      </w:r>
    </w:p>
    <w:p w14:paraId="493E8AC7" w14:textId="77777777" w:rsidR="008552BE" w:rsidRPr="00EE5AA3" w:rsidRDefault="008552BE" w:rsidP="00295053">
      <w:pPr>
        <w:autoSpaceDE w:val="0"/>
        <w:autoSpaceDN w:val="0"/>
        <w:adjustRightInd w:val="0"/>
        <w:spacing w:after="0" w:line="360" w:lineRule="auto"/>
        <w:jc w:val="both"/>
        <w:rPr>
          <w:rFonts w:ascii="Times New Roman" w:hAnsi="Times New Roman" w:cs="Times New Roman"/>
          <w:lang w:val="en-US"/>
        </w:rPr>
      </w:pPr>
    </w:p>
    <w:p w14:paraId="7F5EC357" w14:textId="77777777" w:rsidR="00315847" w:rsidRPr="00EE5AA3" w:rsidRDefault="00315847" w:rsidP="00295053">
      <w:pPr>
        <w:spacing w:after="0" w:line="360" w:lineRule="auto"/>
        <w:jc w:val="both"/>
        <w:rPr>
          <w:rFonts w:ascii="Times New Roman" w:hAnsi="Times New Roman" w:cs="Times New Roman"/>
          <w:b/>
          <w:lang w:val="en-US"/>
        </w:rPr>
      </w:pPr>
    </w:p>
    <w:p w14:paraId="7178D2A5" w14:textId="77777777" w:rsidR="00CE144A" w:rsidRPr="00EE5AA3" w:rsidRDefault="00CE144A" w:rsidP="00295053">
      <w:pPr>
        <w:spacing w:after="0" w:line="360" w:lineRule="auto"/>
        <w:jc w:val="both"/>
        <w:rPr>
          <w:rFonts w:ascii="Times New Roman" w:hAnsi="Times New Roman" w:cs="Times New Roman"/>
          <w:b/>
          <w:lang w:val="en-US"/>
        </w:rPr>
      </w:pPr>
      <w:r w:rsidRPr="00EE5AA3">
        <w:rPr>
          <w:rFonts w:ascii="Times New Roman" w:hAnsi="Times New Roman" w:cs="Times New Roman"/>
          <w:b/>
          <w:lang w:val="en-US"/>
        </w:rPr>
        <w:t>Conclusions</w:t>
      </w:r>
    </w:p>
    <w:p w14:paraId="6900D4F8" w14:textId="260EB073" w:rsidR="007607B5" w:rsidRPr="00EE5AA3" w:rsidRDefault="00CE144A" w:rsidP="00295053">
      <w:pPr>
        <w:pStyle w:val="PreformattatoHTML"/>
        <w:spacing w:line="360" w:lineRule="auto"/>
        <w:jc w:val="both"/>
        <w:rPr>
          <w:rFonts w:ascii="Times New Roman" w:hAnsi="Times New Roman" w:cs="Times New Roman"/>
          <w:color w:val="202124"/>
          <w:sz w:val="22"/>
          <w:szCs w:val="22"/>
          <w:lang w:val="en-US"/>
        </w:rPr>
      </w:pPr>
      <w:r w:rsidRPr="00EE5AA3">
        <w:rPr>
          <w:rFonts w:ascii="Times New Roman" w:hAnsi="Times New Roman" w:cs="Times New Roman"/>
          <w:sz w:val="22"/>
          <w:szCs w:val="22"/>
          <w:lang w:val="en-GB"/>
        </w:rPr>
        <w:t xml:space="preserve">Nowadays, </w:t>
      </w:r>
      <w:r w:rsidR="00A90A82" w:rsidRPr="00EE5AA3">
        <w:rPr>
          <w:rFonts w:ascii="Times New Roman" w:hAnsi="Times New Roman" w:cs="Times New Roman"/>
          <w:sz w:val="22"/>
          <w:szCs w:val="22"/>
          <w:lang w:val="en-GB"/>
        </w:rPr>
        <w:t>restrictive annuloplasty</w:t>
      </w:r>
      <w:r w:rsidRPr="00EE5AA3">
        <w:rPr>
          <w:rFonts w:ascii="Times New Roman" w:hAnsi="Times New Roman" w:cs="Times New Roman"/>
          <w:sz w:val="22"/>
          <w:szCs w:val="22"/>
          <w:lang w:val="en-GB"/>
        </w:rPr>
        <w:t xml:space="preserve"> is still associated with poor outcomes in many </w:t>
      </w:r>
      <w:r w:rsidR="00315314" w:rsidRPr="00EE5AA3">
        <w:rPr>
          <w:rFonts w:ascii="Times New Roman" w:hAnsi="Times New Roman" w:cs="Times New Roman"/>
          <w:sz w:val="22"/>
          <w:szCs w:val="22"/>
          <w:lang w:val="en-GB"/>
        </w:rPr>
        <w:t xml:space="preserve">series. This is probably due to </w:t>
      </w:r>
      <w:r w:rsidRPr="00EE5AA3">
        <w:rPr>
          <w:rFonts w:ascii="Times New Roman" w:hAnsi="Times New Roman" w:cs="Times New Roman"/>
          <w:sz w:val="22"/>
          <w:szCs w:val="22"/>
          <w:lang w:val="en-GB"/>
        </w:rPr>
        <w:t>different reasons</w:t>
      </w:r>
      <w:r w:rsidR="00315847" w:rsidRPr="00EE5AA3">
        <w:rPr>
          <w:rFonts w:ascii="Times New Roman" w:hAnsi="Times New Roman" w:cs="Times New Roman"/>
          <w:sz w:val="22"/>
          <w:szCs w:val="22"/>
          <w:lang w:val="en-GB"/>
        </w:rPr>
        <w:t xml:space="preserve"> </w:t>
      </w:r>
      <w:r w:rsidR="00315847" w:rsidRPr="00EE5AA3">
        <w:rPr>
          <w:rFonts w:ascii="Times New Roman" w:hAnsi="Times New Roman" w:cs="Times New Roman"/>
          <w:color w:val="202124"/>
          <w:sz w:val="22"/>
          <w:szCs w:val="22"/>
          <w:lang w:val="en"/>
        </w:rPr>
        <w:t>and clearly correlates with the outcomes of specialized mitral valve repair centers.</w:t>
      </w:r>
      <w:r w:rsidR="009534BE" w:rsidRPr="00EE5AA3">
        <w:rPr>
          <w:rFonts w:ascii="Times New Roman" w:hAnsi="Times New Roman" w:cs="Times New Roman"/>
          <w:color w:val="202124"/>
          <w:sz w:val="22"/>
          <w:szCs w:val="22"/>
          <w:lang w:val="en"/>
        </w:rPr>
        <w:t xml:space="preserve"> </w:t>
      </w:r>
      <w:r w:rsidRPr="00EE5AA3">
        <w:rPr>
          <w:rFonts w:ascii="Times New Roman" w:hAnsi="Times New Roman" w:cs="Times New Roman"/>
          <w:sz w:val="22"/>
          <w:szCs w:val="22"/>
          <w:lang w:val="en-GB"/>
        </w:rPr>
        <w:t>Firstly, there is a wide heterogeneity in literature in type of prosthetic ring used to achieve mitral annuloplasty that inevitably leads to different results. The use of complete semirigid ring appear to be better than others. Secondly, RA was performed in all patients with IMR despite the degree of LV dilatation and dysfunction and the severity of mitral leaflets tethering associated with PPMs di</w:t>
      </w:r>
      <w:r w:rsidR="00315847" w:rsidRPr="00EE5AA3">
        <w:rPr>
          <w:rFonts w:ascii="Times New Roman" w:hAnsi="Times New Roman" w:cs="Times New Roman"/>
          <w:sz w:val="22"/>
          <w:szCs w:val="22"/>
          <w:lang w:val="en-GB"/>
        </w:rPr>
        <w:t>splacement. We</w:t>
      </w:r>
      <w:r w:rsidRPr="00EE5AA3">
        <w:rPr>
          <w:rFonts w:ascii="Times New Roman" w:hAnsi="Times New Roman" w:cs="Times New Roman"/>
          <w:sz w:val="22"/>
          <w:szCs w:val="22"/>
          <w:lang w:val="en-GB"/>
        </w:rPr>
        <w:t xml:space="preserve"> think that </w:t>
      </w:r>
      <w:proofErr w:type="spellStart"/>
      <w:r w:rsidRPr="00EE5AA3">
        <w:rPr>
          <w:rFonts w:ascii="Times New Roman" w:hAnsi="Times New Roman" w:cs="Times New Roman"/>
          <w:sz w:val="22"/>
          <w:szCs w:val="22"/>
          <w:lang w:val="en-GB"/>
        </w:rPr>
        <w:t>subannular</w:t>
      </w:r>
      <w:proofErr w:type="spellEnd"/>
      <w:r w:rsidRPr="00EE5AA3">
        <w:rPr>
          <w:rFonts w:ascii="Times New Roman" w:hAnsi="Times New Roman" w:cs="Times New Roman"/>
          <w:sz w:val="22"/>
          <w:szCs w:val="22"/>
          <w:lang w:val="en-GB"/>
        </w:rPr>
        <w:t xml:space="preserve"> techniques must be used mandatory in </w:t>
      </w:r>
      <w:proofErr w:type="spellStart"/>
      <w:r w:rsidRPr="00EE5AA3">
        <w:rPr>
          <w:rFonts w:ascii="Times New Roman" w:hAnsi="Times New Roman" w:cs="Times New Roman"/>
          <w:sz w:val="22"/>
          <w:szCs w:val="22"/>
          <w:lang w:val="en-GB"/>
        </w:rPr>
        <w:t>severals</w:t>
      </w:r>
      <w:proofErr w:type="spellEnd"/>
      <w:r w:rsidRPr="00EE5AA3">
        <w:rPr>
          <w:rFonts w:ascii="Times New Roman" w:hAnsi="Times New Roman" w:cs="Times New Roman"/>
          <w:sz w:val="22"/>
          <w:szCs w:val="22"/>
          <w:lang w:val="en-GB"/>
        </w:rPr>
        <w:t xml:space="preserve"> cases to improve repair results. Isolated annuloplasty appear to be inefficacy in more cases (about 30%) to relief recurrent MR. In this subgroup of patients, when repair is not feasible or challenge, mitral valve replacement with </w:t>
      </w:r>
      <w:proofErr w:type="spellStart"/>
      <w:r w:rsidRPr="00EE5AA3">
        <w:rPr>
          <w:rFonts w:ascii="Times New Roman" w:hAnsi="Times New Roman" w:cs="Times New Roman"/>
          <w:sz w:val="22"/>
          <w:szCs w:val="22"/>
          <w:lang w:val="en-GB"/>
        </w:rPr>
        <w:t>bioprosthesis</w:t>
      </w:r>
      <w:proofErr w:type="spellEnd"/>
      <w:r w:rsidRPr="00EE5AA3">
        <w:rPr>
          <w:rFonts w:ascii="Times New Roman" w:hAnsi="Times New Roman" w:cs="Times New Roman"/>
          <w:sz w:val="22"/>
          <w:szCs w:val="22"/>
          <w:lang w:val="en-GB"/>
        </w:rPr>
        <w:t xml:space="preserve"> with </w:t>
      </w:r>
      <w:proofErr w:type="spellStart"/>
      <w:r w:rsidRPr="00EE5AA3">
        <w:rPr>
          <w:rFonts w:ascii="Times New Roman" w:hAnsi="Times New Roman" w:cs="Times New Roman"/>
          <w:sz w:val="22"/>
          <w:szCs w:val="22"/>
          <w:lang w:val="en-GB"/>
        </w:rPr>
        <w:t>subvalvular</w:t>
      </w:r>
      <w:proofErr w:type="spellEnd"/>
      <w:r w:rsidRPr="00EE5AA3">
        <w:rPr>
          <w:rFonts w:ascii="Times New Roman" w:hAnsi="Times New Roman" w:cs="Times New Roman"/>
          <w:sz w:val="22"/>
          <w:szCs w:val="22"/>
          <w:lang w:val="en-GB"/>
        </w:rPr>
        <w:t xml:space="preserve"> apparatus sparing may be the best surgical choice.</w:t>
      </w:r>
    </w:p>
    <w:p w14:paraId="5ACEA10E" w14:textId="4B709E52" w:rsidR="00315314" w:rsidRPr="00295053" w:rsidRDefault="00295053" w:rsidP="00295053">
      <w:pPr>
        <w:rPr>
          <w:rFonts w:ascii="Times New Roman" w:hAnsi="Times New Roman" w:cs="Times New Roman"/>
          <w:lang w:val="en-US"/>
        </w:rPr>
      </w:pPr>
      <w:r>
        <w:rPr>
          <w:rFonts w:ascii="Times New Roman" w:hAnsi="Times New Roman" w:cs="Times New Roman"/>
          <w:lang w:val="en-US"/>
        </w:rPr>
        <w:br w:type="page"/>
      </w:r>
    </w:p>
    <w:p w14:paraId="440571A6" w14:textId="77777777" w:rsidR="00F4663D" w:rsidRPr="00F950F9" w:rsidRDefault="00F4663D" w:rsidP="00295053">
      <w:pPr>
        <w:spacing w:line="360" w:lineRule="auto"/>
        <w:jc w:val="both"/>
        <w:rPr>
          <w:rFonts w:ascii="Times New Roman" w:hAnsi="Times New Roman" w:cs="Times New Roman"/>
          <w:b/>
        </w:rPr>
      </w:pPr>
      <w:proofErr w:type="spellStart"/>
      <w:r w:rsidRPr="00F950F9">
        <w:rPr>
          <w:rFonts w:ascii="Times New Roman" w:hAnsi="Times New Roman" w:cs="Times New Roman"/>
          <w:b/>
        </w:rPr>
        <w:lastRenderedPageBreak/>
        <w:t>References</w:t>
      </w:r>
      <w:proofErr w:type="spellEnd"/>
      <w:r w:rsidRPr="00F950F9">
        <w:rPr>
          <w:rFonts w:ascii="Times New Roman" w:hAnsi="Times New Roman" w:cs="Times New Roman"/>
          <w:b/>
        </w:rPr>
        <w:t>:</w:t>
      </w:r>
    </w:p>
    <w:p w14:paraId="1FE5C5CC" w14:textId="77777777" w:rsidR="00F4663D" w:rsidRPr="00F950F9" w:rsidRDefault="00F4663D" w:rsidP="00295053">
      <w:pPr>
        <w:spacing w:line="360" w:lineRule="auto"/>
        <w:jc w:val="both"/>
        <w:rPr>
          <w:rFonts w:ascii="Times New Roman" w:hAnsi="Times New Roman" w:cs="Times New Roman"/>
        </w:rPr>
      </w:pPr>
    </w:p>
    <w:p w14:paraId="4CE1EA71" w14:textId="77777777" w:rsidR="00B73605" w:rsidRPr="00F950F9" w:rsidRDefault="00CA3E04" w:rsidP="00295053">
      <w:pPr>
        <w:pStyle w:val="Paragrafoelenco"/>
        <w:numPr>
          <w:ilvl w:val="0"/>
          <w:numId w:val="1"/>
        </w:numPr>
        <w:spacing w:after="0" w:line="360" w:lineRule="auto"/>
        <w:jc w:val="both"/>
        <w:rPr>
          <w:rFonts w:ascii="Times New Roman" w:hAnsi="Times New Roman" w:cs="Times New Roman"/>
        </w:rPr>
      </w:pPr>
      <w:hyperlink r:id="rId6" w:history="1">
        <w:r w:rsidR="00F4663D" w:rsidRPr="00F950F9">
          <w:rPr>
            <w:rFonts w:ascii="Times New Roman" w:eastAsia="Times New Roman" w:hAnsi="Times New Roman" w:cs="Times New Roman"/>
            <w:lang w:eastAsia="it-IT"/>
          </w:rPr>
          <w:t>Robert A. Levine</w:t>
        </w:r>
      </w:hyperlink>
      <w:r w:rsidR="00F4663D" w:rsidRPr="00F950F9">
        <w:rPr>
          <w:rFonts w:ascii="Times New Roman" w:eastAsia="Times New Roman" w:hAnsi="Times New Roman" w:cs="Times New Roman"/>
          <w:lang w:eastAsia="it-IT"/>
        </w:rPr>
        <w:t>,</w:t>
      </w:r>
      <w:r w:rsidR="00F4663D" w:rsidRPr="00F950F9">
        <w:rPr>
          <w:rFonts w:ascii="Times New Roman" w:eastAsia="Times New Roman" w:hAnsi="Times New Roman" w:cs="Times New Roman"/>
          <w:vertAlign w:val="superscript"/>
          <w:lang w:eastAsia="it-IT"/>
        </w:rPr>
        <w:t>*</w:t>
      </w:r>
      <w:r w:rsidR="00F4663D" w:rsidRPr="00F950F9">
        <w:rPr>
          <w:rFonts w:ascii="Times New Roman" w:eastAsia="Times New Roman" w:hAnsi="Times New Roman" w:cs="Times New Roman"/>
          <w:lang w:eastAsia="it-IT"/>
        </w:rPr>
        <w:t xml:space="preserve"> </w:t>
      </w:r>
      <w:hyperlink r:id="rId7" w:history="1">
        <w:r w:rsidR="00F4663D" w:rsidRPr="00F950F9">
          <w:rPr>
            <w:rFonts w:ascii="Times New Roman" w:eastAsia="Times New Roman" w:hAnsi="Times New Roman" w:cs="Times New Roman"/>
            <w:lang w:eastAsia="it-IT"/>
          </w:rPr>
          <w:t xml:space="preserve">Albert A. </w:t>
        </w:r>
        <w:proofErr w:type="spellStart"/>
        <w:r w:rsidR="00F4663D" w:rsidRPr="00F950F9">
          <w:rPr>
            <w:rFonts w:ascii="Times New Roman" w:eastAsia="Times New Roman" w:hAnsi="Times New Roman" w:cs="Times New Roman"/>
            <w:lang w:eastAsia="it-IT"/>
          </w:rPr>
          <w:t>Hagége</w:t>
        </w:r>
        <w:proofErr w:type="spellEnd"/>
      </w:hyperlink>
      <w:r w:rsidR="00F4663D" w:rsidRPr="00F950F9">
        <w:rPr>
          <w:rFonts w:ascii="Times New Roman" w:eastAsia="Times New Roman" w:hAnsi="Times New Roman" w:cs="Times New Roman"/>
          <w:lang w:eastAsia="it-IT"/>
        </w:rPr>
        <w:t>,</w:t>
      </w:r>
      <w:r w:rsidR="00F4663D" w:rsidRPr="00F950F9">
        <w:rPr>
          <w:rFonts w:ascii="Times New Roman" w:eastAsia="Times New Roman" w:hAnsi="Times New Roman" w:cs="Times New Roman"/>
          <w:vertAlign w:val="superscript"/>
          <w:lang w:eastAsia="it-IT"/>
        </w:rPr>
        <w:t>*</w:t>
      </w:r>
      <w:r w:rsidR="00F4663D" w:rsidRPr="00F950F9">
        <w:rPr>
          <w:rFonts w:ascii="Times New Roman" w:eastAsia="Times New Roman" w:hAnsi="Times New Roman" w:cs="Times New Roman"/>
          <w:lang w:eastAsia="it-IT"/>
        </w:rPr>
        <w:t xml:space="preserve"> </w:t>
      </w:r>
      <w:hyperlink r:id="rId8" w:history="1">
        <w:r w:rsidR="00F4663D" w:rsidRPr="00F950F9">
          <w:rPr>
            <w:rFonts w:ascii="Times New Roman" w:eastAsia="Times New Roman" w:hAnsi="Times New Roman" w:cs="Times New Roman"/>
            <w:lang w:eastAsia="it-IT"/>
          </w:rPr>
          <w:t xml:space="preserve">Daniel P. </w:t>
        </w:r>
        <w:proofErr w:type="spellStart"/>
        <w:r w:rsidR="00F4663D" w:rsidRPr="00F950F9">
          <w:rPr>
            <w:rFonts w:ascii="Times New Roman" w:eastAsia="Times New Roman" w:hAnsi="Times New Roman" w:cs="Times New Roman"/>
            <w:lang w:eastAsia="it-IT"/>
          </w:rPr>
          <w:t>Judge</w:t>
        </w:r>
        <w:proofErr w:type="spellEnd"/>
      </w:hyperlink>
      <w:r w:rsidR="00F4663D" w:rsidRPr="00F950F9">
        <w:rPr>
          <w:rFonts w:ascii="Times New Roman" w:eastAsia="Times New Roman" w:hAnsi="Times New Roman" w:cs="Times New Roman"/>
          <w:lang w:eastAsia="it-IT"/>
        </w:rPr>
        <w:t>,</w:t>
      </w:r>
      <w:r w:rsidR="00F4663D" w:rsidRPr="00F950F9">
        <w:rPr>
          <w:rFonts w:ascii="Times New Roman" w:eastAsia="Times New Roman" w:hAnsi="Times New Roman" w:cs="Times New Roman"/>
          <w:vertAlign w:val="superscript"/>
          <w:lang w:eastAsia="it-IT"/>
        </w:rPr>
        <w:t>*</w:t>
      </w:r>
      <w:r w:rsidR="00F4663D" w:rsidRPr="00F950F9">
        <w:rPr>
          <w:rFonts w:ascii="Times New Roman" w:eastAsia="Times New Roman" w:hAnsi="Times New Roman" w:cs="Times New Roman"/>
          <w:lang w:eastAsia="it-IT"/>
        </w:rPr>
        <w:t xml:space="preserve"> </w:t>
      </w:r>
      <w:hyperlink r:id="rId9" w:history="1">
        <w:proofErr w:type="spellStart"/>
        <w:r w:rsidR="00F4663D" w:rsidRPr="00F950F9">
          <w:rPr>
            <w:rFonts w:ascii="Times New Roman" w:eastAsia="Times New Roman" w:hAnsi="Times New Roman" w:cs="Times New Roman"/>
            <w:lang w:eastAsia="it-IT"/>
          </w:rPr>
          <w:t>Muralidhar</w:t>
        </w:r>
        <w:proofErr w:type="spellEnd"/>
        <w:r w:rsidR="00F4663D" w:rsidRPr="00F950F9">
          <w:rPr>
            <w:rFonts w:ascii="Times New Roman" w:eastAsia="Times New Roman" w:hAnsi="Times New Roman" w:cs="Times New Roman"/>
            <w:lang w:eastAsia="it-IT"/>
          </w:rPr>
          <w:t xml:space="preserve"> </w:t>
        </w:r>
        <w:proofErr w:type="spellStart"/>
        <w:r w:rsidR="00F4663D" w:rsidRPr="00F950F9">
          <w:rPr>
            <w:rFonts w:ascii="Times New Roman" w:eastAsia="Times New Roman" w:hAnsi="Times New Roman" w:cs="Times New Roman"/>
            <w:lang w:eastAsia="it-IT"/>
          </w:rPr>
          <w:t>Padala</w:t>
        </w:r>
        <w:proofErr w:type="spellEnd"/>
      </w:hyperlink>
      <w:r w:rsidR="00F4663D" w:rsidRPr="00F950F9">
        <w:rPr>
          <w:rFonts w:ascii="Times New Roman" w:eastAsia="Times New Roman" w:hAnsi="Times New Roman" w:cs="Times New Roman"/>
          <w:lang w:eastAsia="it-IT"/>
        </w:rPr>
        <w:t>,</w:t>
      </w:r>
      <w:r w:rsidR="00F4663D" w:rsidRPr="00F950F9">
        <w:rPr>
          <w:rFonts w:ascii="Times New Roman" w:eastAsia="Times New Roman" w:hAnsi="Times New Roman" w:cs="Times New Roman"/>
          <w:vertAlign w:val="superscript"/>
          <w:lang w:eastAsia="it-IT"/>
        </w:rPr>
        <w:t>‡</w:t>
      </w:r>
      <w:r w:rsidR="00F4663D" w:rsidRPr="00F950F9">
        <w:rPr>
          <w:rFonts w:ascii="Times New Roman" w:eastAsia="Times New Roman" w:hAnsi="Times New Roman" w:cs="Times New Roman"/>
          <w:lang w:eastAsia="it-IT"/>
        </w:rPr>
        <w:t xml:space="preserve"> </w:t>
      </w:r>
      <w:hyperlink r:id="rId10" w:history="1">
        <w:r w:rsidR="00F4663D" w:rsidRPr="00F950F9">
          <w:rPr>
            <w:rFonts w:ascii="Times New Roman" w:eastAsia="Times New Roman" w:hAnsi="Times New Roman" w:cs="Times New Roman"/>
            <w:lang w:eastAsia="it-IT"/>
          </w:rPr>
          <w:t>Jacob P. Dal-Bianco</w:t>
        </w:r>
      </w:hyperlink>
      <w:r w:rsidR="00F4663D" w:rsidRPr="00F950F9">
        <w:rPr>
          <w:rFonts w:ascii="Times New Roman" w:eastAsia="Times New Roman" w:hAnsi="Times New Roman" w:cs="Times New Roman"/>
          <w:lang w:eastAsia="it-IT"/>
        </w:rPr>
        <w:t>,</w:t>
      </w:r>
      <w:r w:rsidR="00F4663D" w:rsidRPr="00F950F9">
        <w:rPr>
          <w:rFonts w:ascii="Times New Roman" w:eastAsia="Times New Roman" w:hAnsi="Times New Roman" w:cs="Times New Roman"/>
          <w:vertAlign w:val="superscript"/>
          <w:lang w:eastAsia="it-IT"/>
        </w:rPr>
        <w:t>‡</w:t>
      </w:r>
    </w:p>
    <w:p w14:paraId="1D6063AD" w14:textId="646F4FED" w:rsidR="00B73605" w:rsidRPr="00F950F9" w:rsidRDefault="00CA3E04" w:rsidP="00295053">
      <w:pPr>
        <w:pStyle w:val="Paragrafoelenco"/>
        <w:spacing w:after="0" w:line="360" w:lineRule="auto"/>
        <w:jc w:val="both"/>
        <w:rPr>
          <w:rFonts w:ascii="Times New Roman" w:eastAsia="Times New Roman" w:hAnsi="Times New Roman" w:cs="Times New Roman"/>
          <w:lang w:val="en-US" w:eastAsia="it-IT"/>
        </w:rPr>
      </w:pPr>
      <w:hyperlink r:id="rId11" w:history="1">
        <w:r w:rsidR="00F4663D" w:rsidRPr="00F950F9">
          <w:rPr>
            <w:rFonts w:ascii="Times New Roman" w:eastAsia="Times New Roman" w:hAnsi="Times New Roman" w:cs="Times New Roman"/>
            <w:lang w:val="en-US" w:eastAsia="it-IT"/>
          </w:rPr>
          <w:t xml:space="preserve">Elena </w:t>
        </w:r>
        <w:proofErr w:type="spellStart"/>
        <w:r w:rsidR="00F4663D" w:rsidRPr="00F950F9">
          <w:rPr>
            <w:rFonts w:ascii="Times New Roman" w:eastAsia="Times New Roman" w:hAnsi="Times New Roman" w:cs="Times New Roman"/>
            <w:lang w:val="en-US" w:eastAsia="it-IT"/>
          </w:rPr>
          <w:t>Aikawa</w:t>
        </w:r>
        <w:proofErr w:type="spellEnd"/>
      </w:hyperlink>
      <w:r w:rsidR="00F4663D" w:rsidRPr="00F950F9">
        <w:rPr>
          <w:rFonts w:ascii="Times New Roman" w:eastAsia="Times New Roman" w:hAnsi="Times New Roman" w:cs="Times New Roman"/>
          <w:lang w:val="en-US" w:eastAsia="it-IT"/>
        </w:rPr>
        <w:t xml:space="preserve">, </w:t>
      </w:r>
      <w:hyperlink r:id="rId12" w:history="1">
        <w:r w:rsidR="00F4663D" w:rsidRPr="00F950F9">
          <w:rPr>
            <w:rFonts w:ascii="Times New Roman" w:eastAsia="Times New Roman" w:hAnsi="Times New Roman" w:cs="Times New Roman"/>
            <w:lang w:val="en-US" w:eastAsia="it-IT"/>
          </w:rPr>
          <w:t>Jonathan Beaudoin</w:t>
        </w:r>
      </w:hyperlink>
      <w:r w:rsidR="00F4663D" w:rsidRPr="00F950F9">
        <w:rPr>
          <w:rFonts w:ascii="Times New Roman" w:eastAsia="Times New Roman" w:hAnsi="Times New Roman" w:cs="Times New Roman"/>
          <w:lang w:val="en-US" w:eastAsia="it-IT"/>
        </w:rPr>
        <w:t xml:space="preserve">, </w:t>
      </w:r>
      <w:hyperlink r:id="rId13" w:history="1">
        <w:r w:rsidR="00F4663D" w:rsidRPr="00F950F9">
          <w:rPr>
            <w:rFonts w:ascii="Times New Roman" w:eastAsia="Times New Roman" w:hAnsi="Times New Roman" w:cs="Times New Roman"/>
            <w:lang w:val="en-US" w:eastAsia="it-IT"/>
          </w:rPr>
          <w:t>Joyce Bischoff</w:t>
        </w:r>
      </w:hyperlink>
      <w:r w:rsidR="00F4663D" w:rsidRPr="00F950F9">
        <w:rPr>
          <w:rFonts w:ascii="Times New Roman" w:eastAsia="Times New Roman" w:hAnsi="Times New Roman" w:cs="Times New Roman"/>
          <w:lang w:val="en-US" w:eastAsia="it-IT"/>
        </w:rPr>
        <w:t xml:space="preserve">, </w:t>
      </w:r>
      <w:hyperlink r:id="rId14" w:history="1">
        <w:r w:rsidR="00F4663D" w:rsidRPr="00F950F9">
          <w:rPr>
            <w:rFonts w:ascii="Times New Roman" w:eastAsia="Times New Roman" w:hAnsi="Times New Roman" w:cs="Times New Roman"/>
            <w:lang w:val="en-US" w:eastAsia="it-IT"/>
          </w:rPr>
          <w:t xml:space="preserve">Nabila </w:t>
        </w:r>
        <w:proofErr w:type="spellStart"/>
        <w:r w:rsidR="00F4663D" w:rsidRPr="00F950F9">
          <w:rPr>
            <w:rFonts w:ascii="Times New Roman" w:eastAsia="Times New Roman" w:hAnsi="Times New Roman" w:cs="Times New Roman"/>
            <w:lang w:val="en-US" w:eastAsia="it-IT"/>
          </w:rPr>
          <w:t>Bouatia-Naji</w:t>
        </w:r>
        <w:proofErr w:type="spellEnd"/>
      </w:hyperlink>
      <w:r w:rsidR="00F4663D" w:rsidRPr="00F950F9">
        <w:rPr>
          <w:rFonts w:ascii="Times New Roman" w:eastAsia="Times New Roman" w:hAnsi="Times New Roman" w:cs="Times New Roman"/>
          <w:lang w:val="en-US" w:eastAsia="it-IT"/>
        </w:rPr>
        <w:t xml:space="preserve">, </w:t>
      </w:r>
      <w:hyperlink r:id="rId15" w:history="1">
        <w:r w:rsidR="00F4663D" w:rsidRPr="00F950F9">
          <w:rPr>
            <w:rFonts w:ascii="Times New Roman" w:eastAsia="Times New Roman" w:hAnsi="Times New Roman" w:cs="Times New Roman"/>
            <w:lang w:val="en-US" w:eastAsia="it-IT"/>
          </w:rPr>
          <w:t xml:space="preserve">Patrick </w:t>
        </w:r>
        <w:proofErr w:type="spellStart"/>
        <w:r w:rsidR="00F4663D" w:rsidRPr="00F950F9">
          <w:rPr>
            <w:rFonts w:ascii="Times New Roman" w:eastAsia="Times New Roman" w:hAnsi="Times New Roman" w:cs="Times New Roman"/>
            <w:lang w:val="en-US" w:eastAsia="it-IT"/>
          </w:rPr>
          <w:t>Bruneval</w:t>
        </w:r>
        <w:proofErr w:type="spellEnd"/>
      </w:hyperlink>
      <w:r w:rsidR="00F4663D" w:rsidRPr="00F950F9">
        <w:rPr>
          <w:rFonts w:ascii="Times New Roman" w:eastAsia="Times New Roman" w:hAnsi="Times New Roman" w:cs="Times New Roman"/>
          <w:lang w:val="en-US" w:eastAsia="it-IT"/>
        </w:rPr>
        <w:t xml:space="preserve">, </w:t>
      </w:r>
      <w:r w:rsidR="00A63975" w:rsidRPr="00F950F9">
        <w:rPr>
          <w:rFonts w:ascii="Times New Roman" w:hAnsi="Times New Roman" w:cs="Times New Roman"/>
        </w:rPr>
        <w:fldChar w:fldCharType="begin"/>
      </w:r>
      <w:r w:rsidR="00A63975" w:rsidRPr="00F950F9">
        <w:rPr>
          <w:rFonts w:ascii="Times New Roman" w:hAnsi="Times New Roman" w:cs="Times New Roman"/>
          <w:lang w:val="en-US"/>
        </w:rPr>
        <w:instrText xml:space="preserve"> HYPERLINK "https://www.ncbi.nlm.nih.gov/pubmed/?term=Butcher%20JT%5BAuthor%5D&amp;cauthor=true&amp;cauthor_uid=26483167" </w:instrText>
      </w:r>
      <w:r w:rsidR="00A63975" w:rsidRPr="00F950F9">
        <w:rPr>
          <w:rFonts w:ascii="Times New Roman" w:hAnsi="Times New Roman" w:cs="Times New Roman"/>
        </w:rPr>
        <w:fldChar w:fldCharType="separate"/>
      </w:r>
      <w:r w:rsidR="00F4663D" w:rsidRPr="00F950F9">
        <w:rPr>
          <w:rFonts w:ascii="Times New Roman" w:eastAsia="Times New Roman" w:hAnsi="Times New Roman" w:cs="Times New Roman"/>
          <w:lang w:val="en-US" w:eastAsia="it-IT"/>
        </w:rPr>
        <w:t>Jonathan</w:t>
      </w:r>
    </w:p>
    <w:p w14:paraId="4C49C9F1" w14:textId="1D5A17D5" w:rsidR="00B73605" w:rsidRPr="00F950F9" w:rsidRDefault="00F4663D" w:rsidP="00295053">
      <w:pPr>
        <w:pStyle w:val="Paragrafoelenco"/>
        <w:spacing w:after="0" w:line="360" w:lineRule="auto"/>
        <w:jc w:val="both"/>
        <w:rPr>
          <w:rFonts w:ascii="Times New Roman" w:eastAsia="Times New Roman" w:hAnsi="Times New Roman" w:cs="Times New Roman"/>
          <w:lang w:val="en-US" w:eastAsia="it-IT"/>
        </w:rPr>
      </w:pPr>
      <w:r w:rsidRPr="00F950F9">
        <w:rPr>
          <w:rFonts w:ascii="Times New Roman" w:eastAsia="Times New Roman" w:hAnsi="Times New Roman" w:cs="Times New Roman"/>
          <w:lang w:val="en-US" w:eastAsia="it-IT"/>
        </w:rPr>
        <w:t>T. Butcher</w:t>
      </w:r>
      <w:r w:rsidR="00A63975" w:rsidRPr="00F950F9">
        <w:rPr>
          <w:rFonts w:ascii="Times New Roman" w:eastAsia="Times New Roman" w:hAnsi="Times New Roman" w:cs="Times New Roman"/>
          <w:lang w:eastAsia="it-IT"/>
        </w:rPr>
        <w:fldChar w:fldCharType="end"/>
      </w:r>
      <w:r w:rsidRPr="00F950F9">
        <w:rPr>
          <w:rFonts w:ascii="Times New Roman" w:eastAsia="Times New Roman" w:hAnsi="Times New Roman" w:cs="Times New Roman"/>
          <w:lang w:val="en-US" w:eastAsia="it-IT"/>
        </w:rPr>
        <w:t xml:space="preserve">, </w:t>
      </w:r>
      <w:hyperlink r:id="rId16" w:history="1">
        <w:r w:rsidRPr="00F950F9">
          <w:rPr>
            <w:rFonts w:ascii="Times New Roman" w:eastAsia="Times New Roman" w:hAnsi="Times New Roman" w:cs="Times New Roman"/>
            <w:lang w:val="en-US" w:eastAsia="it-IT"/>
          </w:rPr>
          <w:t xml:space="preserve">Alain </w:t>
        </w:r>
        <w:proofErr w:type="spellStart"/>
        <w:r w:rsidRPr="00F950F9">
          <w:rPr>
            <w:rFonts w:ascii="Times New Roman" w:eastAsia="Times New Roman" w:hAnsi="Times New Roman" w:cs="Times New Roman"/>
            <w:lang w:val="en-US" w:eastAsia="it-IT"/>
          </w:rPr>
          <w:t>Carpentier</w:t>
        </w:r>
        <w:proofErr w:type="spellEnd"/>
      </w:hyperlink>
      <w:r w:rsidRPr="00F950F9">
        <w:rPr>
          <w:rFonts w:ascii="Times New Roman" w:eastAsia="Times New Roman" w:hAnsi="Times New Roman" w:cs="Times New Roman"/>
          <w:lang w:val="en-US" w:eastAsia="it-IT"/>
        </w:rPr>
        <w:t xml:space="preserve">, </w:t>
      </w:r>
      <w:hyperlink r:id="rId17" w:history="1">
        <w:r w:rsidRPr="00F950F9">
          <w:rPr>
            <w:rFonts w:ascii="Times New Roman" w:eastAsia="Times New Roman" w:hAnsi="Times New Roman" w:cs="Times New Roman"/>
            <w:lang w:val="en-US" w:eastAsia="it-IT"/>
          </w:rPr>
          <w:t xml:space="preserve">Miguel </w:t>
        </w:r>
        <w:proofErr w:type="spellStart"/>
        <w:r w:rsidRPr="00F950F9">
          <w:rPr>
            <w:rFonts w:ascii="Times New Roman" w:eastAsia="Times New Roman" w:hAnsi="Times New Roman" w:cs="Times New Roman"/>
            <w:lang w:val="en-US" w:eastAsia="it-IT"/>
          </w:rPr>
          <w:t>Chaput</w:t>
        </w:r>
        <w:proofErr w:type="spellEnd"/>
      </w:hyperlink>
      <w:r w:rsidRPr="00F950F9">
        <w:rPr>
          <w:rFonts w:ascii="Times New Roman" w:eastAsia="Times New Roman" w:hAnsi="Times New Roman" w:cs="Times New Roman"/>
          <w:lang w:val="en-US" w:eastAsia="it-IT"/>
        </w:rPr>
        <w:t xml:space="preserve">, </w:t>
      </w:r>
      <w:hyperlink r:id="rId18" w:history="1">
        <w:r w:rsidRPr="00F950F9">
          <w:rPr>
            <w:rFonts w:ascii="Times New Roman" w:eastAsia="Times New Roman" w:hAnsi="Times New Roman" w:cs="Times New Roman"/>
            <w:lang w:val="en-US" w:eastAsia="it-IT"/>
          </w:rPr>
          <w:t>Adrian H. Chester</w:t>
        </w:r>
      </w:hyperlink>
      <w:r w:rsidRPr="00F950F9">
        <w:rPr>
          <w:rFonts w:ascii="Times New Roman" w:eastAsia="Times New Roman" w:hAnsi="Times New Roman" w:cs="Times New Roman"/>
          <w:lang w:val="en-US" w:eastAsia="it-IT"/>
        </w:rPr>
        <w:t xml:space="preserve">, </w:t>
      </w:r>
      <w:hyperlink r:id="rId19" w:history="1">
        <w:r w:rsidRPr="00F950F9">
          <w:rPr>
            <w:rFonts w:ascii="Times New Roman" w:eastAsia="Times New Roman" w:hAnsi="Times New Roman" w:cs="Times New Roman"/>
            <w:lang w:val="en-US" w:eastAsia="it-IT"/>
          </w:rPr>
          <w:t xml:space="preserve">Catherine </w:t>
        </w:r>
        <w:proofErr w:type="spellStart"/>
        <w:r w:rsidRPr="00F950F9">
          <w:rPr>
            <w:rFonts w:ascii="Times New Roman" w:eastAsia="Times New Roman" w:hAnsi="Times New Roman" w:cs="Times New Roman"/>
            <w:lang w:val="en-US" w:eastAsia="it-IT"/>
          </w:rPr>
          <w:t>Clusel</w:t>
        </w:r>
        <w:proofErr w:type="spellEnd"/>
      </w:hyperlink>
      <w:r w:rsidRPr="00F950F9">
        <w:rPr>
          <w:rFonts w:ascii="Times New Roman" w:eastAsia="Times New Roman" w:hAnsi="Times New Roman" w:cs="Times New Roman"/>
          <w:lang w:val="en-US" w:eastAsia="it-IT"/>
        </w:rPr>
        <w:t xml:space="preserve">, </w:t>
      </w:r>
      <w:r w:rsidR="00A63975" w:rsidRPr="00F950F9">
        <w:rPr>
          <w:rFonts w:ascii="Times New Roman" w:hAnsi="Times New Roman" w:cs="Times New Roman"/>
        </w:rPr>
        <w:fldChar w:fldCharType="begin"/>
      </w:r>
      <w:r w:rsidR="00A63975" w:rsidRPr="00F950F9">
        <w:rPr>
          <w:rFonts w:ascii="Times New Roman" w:hAnsi="Times New Roman" w:cs="Times New Roman"/>
          <w:lang w:val="en-US"/>
        </w:rPr>
        <w:instrText xml:space="preserve"> HYPERLINK "https://www.ncbi.nlm.nih.gov/pubmed/?term=Delling%20FN%5BAuthor%5D&amp;cauthor=true&amp;cauthor_uid=26483167" </w:instrText>
      </w:r>
      <w:r w:rsidR="00A63975" w:rsidRPr="00F950F9">
        <w:rPr>
          <w:rFonts w:ascii="Times New Roman" w:hAnsi="Times New Roman" w:cs="Times New Roman"/>
        </w:rPr>
        <w:fldChar w:fldCharType="separate"/>
      </w:r>
      <w:r w:rsidRPr="00F950F9">
        <w:rPr>
          <w:rFonts w:ascii="Times New Roman" w:eastAsia="Times New Roman" w:hAnsi="Times New Roman" w:cs="Times New Roman"/>
          <w:lang w:val="en-US" w:eastAsia="it-IT"/>
        </w:rPr>
        <w:t>Francesca N.</w:t>
      </w:r>
    </w:p>
    <w:p w14:paraId="5DE91255" w14:textId="199EE9B6" w:rsidR="00B73605" w:rsidRPr="00F950F9" w:rsidRDefault="00F4663D" w:rsidP="00295053">
      <w:pPr>
        <w:pStyle w:val="Paragrafoelenco"/>
        <w:spacing w:after="0" w:line="360" w:lineRule="auto"/>
        <w:jc w:val="both"/>
        <w:rPr>
          <w:rFonts w:ascii="Times New Roman" w:eastAsia="Times New Roman" w:hAnsi="Times New Roman" w:cs="Times New Roman"/>
          <w:lang w:val="en-US" w:eastAsia="it-IT"/>
        </w:rPr>
      </w:pPr>
      <w:proofErr w:type="spellStart"/>
      <w:r w:rsidRPr="00F950F9">
        <w:rPr>
          <w:rFonts w:ascii="Times New Roman" w:eastAsia="Times New Roman" w:hAnsi="Times New Roman" w:cs="Times New Roman"/>
          <w:lang w:val="en-US" w:eastAsia="it-IT"/>
        </w:rPr>
        <w:t>Delling</w:t>
      </w:r>
      <w:proofErr w:type="spellEnd"/>
      <w:r w:rsidR="00A63975" w:rsidRPr="00F950F9">
        <w:rPr>
          <w:rFonts w:ascii="Times New Roman" w:eastAsia="Times New Roman" w:hAnsi="Times New Roman" w:cs="Times New Roman"/>
          <w:lang w:eastAsia="it-IT"/>
        </w:rPr>
        <w:fldChar w:fldCharType="end"/>
      </w:r>
      <w:r w:rsidRPr="00F950F9">
        <w:rPr>
          <w:rFonts w:ascii="Times New Roman" w:eastAsia="Times New Roman" w:hAnsi="Times New Roman" w:cs="Times New Roman"/>
          <w:lang w:val="en-US" w:eastAsia="it-IT"/>
        </w:rPr>
        <w:t xml:space="preserve">, </w:t>
      </w:r>
      <w:hyperlink r:id="rId20" w:history="1">
        <w:r w:rsidRPr="00F950F9">
          <w:rPr>
            <w:rFonts w:ascii="Times New Roman" w:eastAsia="Times New Roman" w:hAnsi="Times New Roman" w:cs="Times New Roman"/>
            <w:lang w:val="en-US" w:eastAsia="it-IT"/>
          </w:rPr>
          <w:t>Harry C. Dietz</w:t>
        </w:r>
      </w:hyperlink>
      <w:r w:rsidRPr="00F950F9">
        <w:rPr>
          <w:rFonts w:ascii="Times New Roman" w:eastAsia="Times New Roman" w:hAnsi="Times New Roman" w:cs="Times New Roman"/>
          <w:lang w:val="en-US" w:eastAsia="it-IT"/>
        </w:rPr>
        <w:t xml:space="preserve">, </w:t>
      </w:r>
      <w:hyperlink r:id="rId21" w:history="1">
        <w:r w:rsidRPr="00F950F9">
          <w:rPr>
            <w:rFonts w:ascii="Times New Roman" w:eastAsia="Times New Roman" w:hAnsi="Times New Roman" w:cs="Times New Roman"/>
            <w:lang w:val="en-US" w:eastAsia="it-IT"/>
          </w:rPr>
          <w:t>Christian Dina</w:t>
        </w:r>
      </w:hyperlink>
      <w:r w:rsidRPr="00F950F9">
        <w:rPr>
          <w:rFonts w:ascii="Times New Roman" w:eastAsia="Times New Roman" w:hAnsi="Times New Roman" w:cs="Times New Roman"/>
          <w:lang w:val="en-US" w:eastAsia="it-IT"/>
        </w:rPr>
        <w:t xml:space="preserve">, </w:t>
      </w:r>
      <w:hyperlink r:id="rId22" w:history="1">
        <w:r w:rsidRPr="00F950F9">
          <w:rPr>
            <w:rFonts w:ascii="Times New Roman" w:eastAsia="Times New Roman" w:hAnsi="Times New Roman" w:cs="Times New Roman"/>
            <w:lang w:val="en-US" w:eastAsia="it-IT"/>
          </w:rPr>
          <w:t>Ronen Durst</w:t>
        </w:r>
      </w:hyperlink>
      <w:r w:rsidRPr="00F950F9">
        <w:rPr>
          <w:rFonts w:ascii="Times New Roman" w:eastAsia="Times New Roman" w:hAnsi="Times New Roman" w:cs="Times New Roman"/>
          <w:lang w:val="en-US" w:eastAsia="it-IT"/>
        </w:rPr>
        <w:t xml:space="preserve">, </w:t>
      </w:r>
      <w:hyperlink r:id="rId23" w:history="1">
        <w:r w:rsidRPr="00F950F9">
          <w:rPr>
            <w:rFonts w:ascii="Times New Roman" w:eastAsia="Times New Roman" w:hAnsi="Times New Roman" w:cs="Times New Roman"/>
            <w:lang w:val="en-US" w:eastAsia="it-IT"/>
          </w:rPr>
          <w:t>Leticia Fernandez-</w:t>
        </w:r>
        <w:proofErr w:type="spellStart"/>
        <w:r w:rsidRPr="00F950F9">
          <w:rPr>
            <w:rFonts w:ascii="Times New Roman" w:eastAsia="Times New Roman" w:hAnsi="Times New Roman" w:cs="Times New Roman"/>
            <w:lang w:val="en-US" w:eastAsia="it-IT"/>
          </w:rPr>
          <w:t>Friera</w:t>
        </w:r>
        <w:proofErr w:type="spellEnd"/>
      </w:hyperlink>
      <w:r w:rsidRPr="00F950F9">
        <w:rPr>
          <w:rFonts w:ascii="Times New Roman" w:eastAsia="Times New Roman" w:hAnsi="Times New Roman" w:cs="Times New Roman"/>
          <w:lang w:val="en-US" w:eastAsia="it-IT"/>
        </w:rPr>
        <w:t xml:space="preserve">, </w:t>
      </w:r>
      <w:r w:rsidR="00A63975" w:rsidRPr="00F950F9">
        <w:rPr>
          <w:rFonts w:ascii="Times New Roman" w:hAnsi="Times New Roman" w:cs="Times New Roman"/>
        </w:rPr>
        <w:fldChar w:fldCharType="begin"/>
      </w:r>
      <w:r w:rsidR="00A63975" w:rsidRPr="00F950F9">
        <w:rPr>
          <w:rFonts w:ascii="Times New Roman" w:hAnsi="Times New Roman" w:cs="Times New Roman"/>
          <w:lang w:val="en-US"/>
        </w:rPr>
        <w:instrText xml:space="preserve"> HYPERLINK "https://www.ncbi.nlm.nih.gov/pubmed/?term=Handschumacher%20MD%5BAuthor%5D&amp;cauthor=true&amp;cauthor_uid=26483167" </w:instrText>
      </w:r>
      <w:r w:rsidR="00A63975" w:rsidRPr="00F950F9">
        <w:rPr>
          <w:rFonts w:ascii="Times New Roman" w:hAnsi="Times New Roman" w:cs="Times New Roman"/>
        </w:rPr>
        <w:fldChar w:fldCharType="separate"/>
      </w:r>
      <w:r w:rsidRPr="00F950F9">
        <w:rPr>
          <w:rFonts w:ascii="Times New Roman" w:eastAsia="Times New Roman" w:hAnsi="Times New Roman" w:cs="Times New Roman"/>
          <w:lang w:val="en-US" w:eastAsia="it-IT"/>
        </w:rPr>
        <w:t>Mark D.</w:t>
      </w:r>
    </w:p>
    <w:p w14:paraId="7D45D5E6" w14:textId="3262911C" w:rsidR="00B73605" w:rsidRPr="00F950F9" w:rsidRDefault="00F4663D" w:rsidP="00295053">
      <w:pPr>
        <w:pStyle w:val="Paragrafoelenco"/>
        <w:spacing w:after="0" w:line="360" w:lineRule="auto"/>
        <w:jc w:val="both"/>
        <w:rPr>
          <w:rFonts w:ascii="Times New Roman" w:eastAsia="Times New Roman" w:hAnsi="Times New Roman" w:cs="Times New Roman"/>
          <w:lang w:val="en-US" w:eastAsia="it-IT"/>
        </w:rPr>
      </w:pPr>
      <w:proofErr w:type="spellStart"/>
      <w:r w:rsidRPr="00F950F9">
        <w:rPr>
          <w:rFonts w:ascii="Times New Roman" w:eastAsia="Times New Roman" w:hAnsi="Times New Roman" w:cs="Times New Roman"/>
          <w:lang w:val="en-US" w:eastAsia="it-IT"/>
        </w:rPr>
        <w:t>Handschumacher</w:t>
      </w:r>
      <w:proofErr w:type="spellEnd"/>
      <w:r w:rsidR="00A63975" w:rsidRPr="00F950F9">
        <w:rPr>
          <w:rFonts w:ascii="Times New Roman" w:eastAsia="Times New Roman" w:hAnsi="Times New Roman" w:cs="Times New Roman"/>
          <w:lang w:eastAsia="it-IT"/>
        </w:rPr>
        <w:fldChar w:fldCharType="end"/>
      </w:r>
      <w:r w:rsidRPr="00F950F9">
        <w:rPr>
          <w:rFonts w:ascii="Times New Roman" w:eastAsia="Times New Roman" w:hAnsi="Times New Roman" w:cs="Times New Roman"/>
          <w:lang w:val="en-US" w:eastAsia="it-IT"/>
        </w:rPr>
        <w:t xml:space="preserve">, </w:t>
      </w:r>
      <w:hyperlink r:id="rId24" w:history="1">
        <w:r w:rsidRPr="00F950F9">
          <w:rPr>
            <w:rFonts w:ascii="Times New Roman" w:eastAsia="Times New Roman" w:hAnsi="Times New Roman" w:cs="Times New Roman"/>
            <w:lang w:val="en-US" w:eastAsia="it-IT"/>
          </w:rPr>
          <w:t>Morten O. Jensen</w:t>
        </w:r>
      </w:hyperlink>
      <w:r w:rsidRPr="00F950F9">
        <w:rPr>
          <w:rFonts w:ascii="Times New Roman" w:eastAsia="Times New Roman" w:hAnsi="Times New Roman" w:cs="Times New Roman"/>
          <w:lang w:val="en-US" w:eastAsia="it-IT"/>
        </w:rPr>
        <w:t xml:space="preserve">, </w:t>
      </w:r>
      <w:hyperlink r:id="rId25" w:history="1">
        <w:r w:rsidRPr="00F950F9">
          <w:rPr>
            <w:rFonts w:ascii="Times New Roman" w:eastAsia="Times New Roman" w:hAnsi="Times New Roman" w:cs="Times New Roman"/>
            <w:lang w:val="en-US" w:eastAsia="it-IT"/>
          </w:rPr>
          <w:t xml:space="preserve">Xavier P. </w:t>
        </w:r>
        <w:proofErr w:type="spellStart"/>
        <w:r w:rsidRPr="00F950F9">
          <w:rPr>
            <w:rFonts w:ascii="Times New Roman" w:eastAsia="Times New Roman" w:hAnsi="Times New Roman" w:cs="Times New Roman"/>
            <w:lang w:val="en-US" w:eastAsia="it-IT"/>
          </w:rPr>
          <w:t>Jeunemaitre</w:t>
        </w:r>
        <w:proofErr w:type="spellEnd"/>
      </w:hyperlink>
      <w:r w:rsidRPr="00F950F9">
        <w:rPr>
          <w:rFonts w:ascii="Times New Roman" w:eastAsia="Times New Roman" w:hAnsi="Times New Roman" w:cs="Times New Roman"/>
          <w:lang w:val="en-US" w:eastAsia="it-IT"/>
        </w:rPr>
        <w:t xml:space="preserve">, </w:t>
      </w:r>
      <w:hyperlink r:id="rId26" w:history="1">
        <w:proofErr w:type="spellStart"/>
        <w:r w:rsidRPr="00F950F9">
          <w:rPr>
            <w:rFonts w:ascii="Times New Roman" w:eastAsia="Times New Roman" w:hAnsi="Times New Roman" w:cs="Times New Roman"/>
            <w:lang w:val="en-US" w:eastAsia="it-IT"/>
          </w:rPr>
          <w:t>Hervé</w:t>
        </w:r>
        <w:proofErr w:type="spellEnd"/>
        <w:r w:rsidRPr="00F950F9">
          <w:rPr>
            <w:rFonts w:ascii="Times New Roman" w:eastAsia="Times New Roman" w:hAnsi="Times New Roman" w:cs="Times New Roman"/>
            <w:lang w:val="en-US" w:eastAsia="it-IT"/>
          </w:rPr>
          <w:t xml:space="preserve"> Le </w:t>
        </w:r>
        <w:proofErr w:type="spellStart"/>
        <w:r w:rsidRPr="00F950F9">
          <w:rPr>
            <w:rFonts w:ascii="Times New Roman" w:eastAsia="Times New Roman" w:hAnsi="Times New Roman" w:cs="Times New Roman"/>
            <w:lang w:val="en-US" w:eastAsia="it-IT"/>
          </w:rPr>
          <w:t>Marec</w:t>
        </w:r>
        <w:proofErr w:type="spellEnd"/>
      </w:hyperlink>
      <w:r w:rsidRPr="00F950F9">
        <w:rPr>
          <w:rFonts w:ascii="Times New Roman" w:eastAsia="Times New Roman" w:hAnsi="Times New Roman" w:cs="Times New Roman"/>
          <w:lang w:val="en-US" w:eastAsia="it-IT"/>
        </w:rPr>
        <w:t xml:space="preserve">, </w:t>
      </w:r>
      <w:hyperlink r:id="rId27" w:history="1">
        <w:r w:rsidRPr="00F950F9">
          <w:rPr>
            <w:rFonts w:ascii="Times New Roman" w:eastAsia="Times New Roman" w:hAnsi="Times New Roman" w:cs="Times New Roman"/>
            <w:lang w:val="en-US" w:eastAsia="it-IT"/>
          </w:rPr>
          <w:t>Thierry Le Tourneau</w:t>
        </w:r>
      </w:hyperlink>
      <w:r w:rsidRPr="00F950F9">
        <w:rPr>
          <w:rFonts w:ascii="Times New Roman" w:eastAsia="Times New Roman" w:hAnsi="Times New Roman" w:cs="Times New Roman"/>
          <w:lang w:val="en-US" w:eastAsia="it-IT"/>
        </w:rPr>
        <w:t>,</w:t>
      </w:r>
    </w:p>
    <w:p w14:paraId="5B4A0641" w14:textId="7B3E07D9" w:rsidR="00B73605" w:rsidRPr="00F950F9" w:rsidRDefault="00CA3E04" w:rsidP="00295053">
      <w:pPr>
        <w:pStyle w:val="Paragrafoelenco"/>
        <w:spacing w:after="0" w:line="360" w:lineRule="auto"/>
        <w:jc w:val="both"/>
        <w:rPr>
          <w:rFonts w:ascii="Times New Roman" w:eastAsia="Times New Roman" w:hAnsi="Times New Roman" w:cs="Times New Roman"/>
          <w:lang w:val="en-US" w:eastAsia="it-IT"/>
        </w:rPr>
      </w:pPr>
      <w:hyperlink r:id="rId28" w:history="1">
        <w:r w:rsidR="00F4663D" w:rsidRPr="00F950F9">
          <w:rPr>
            <w:rFonts w:ascii="Times New Roman" w:eastAsia="Times New Roman" w:hAnsi="Times New Roman" w:cs="Times New Roman"/>
            <w:lang w:val="en-US" w:eastAsia="it-IT"/>
          </w:rPr>
          <w:t xml:space="preserve">Roger R. </w:t>
        </w:r>
        <w:proofErr w:type="spellStart"/>
        <w:r w:rsidR="00F4663D" w:rsidRPr="00F950F9">
          <w:rPr>
            <w:rFonts w:ascii="Times New Roman" w:eastAsia="Times New Roman" w:hAnsi="Times New Roman" w:cs="Times New Roman"/>
            <w:lang w:val="en-US" w:eastAsia="it-IT"/>
          </w:rPr>
          <w:t>Markwald</w:t>
        </w:r>
        <w:proofErr w:type="spellEnd"/>
      </w:hyperlink>
      <w:r w:rsidR="00F4663D" w:rsidRPr="00F950F9">
        <w:rPr>
          <w:rFonts w:ascii="Times New Roman" w:eastAsia="Times New Roman" w:hAnsi="Times New Roman" w:cs="Times New Roman"/>
          <w:lang w:val="en-US" w:eastAsia="it-IT"/>
        </w:rPr>
        <w:t xml:space="preserve">, </w:t>
      </w:r>
      <w:hyperlink r:id="rId29" w:history="1">
        <w:r w:rsidR="00F4663D" w:rsidRPr="00F950F9">
          <w:rPr>
            <w:rFonts w:ascii="Times New Roman" w:eastAsia="Times New Roman" w:hAnsi="Times New Roman" w:cs="Times New Roman"/>
            <w:lang w:val="en-US" w:eastAsia="it-IT"/>
          </w:rPr>
          <w:t xml:space="preserve">Jean </w:t>
        </w:r>
        <w:proofErr w:type="spellStart"/>
        <w:r w:rsidR="00F4663D" w:rsidRPr="00F950F9">
          <w:rPr>
            <w:rFonts w:ascii="Times New Roman" w:eastAsia="Times New Roman" w:hAnsi="Times New Roman" w:cs="Times New Roman"/>
            <w:lang w:val="en-US" w:eastAsia="it-IT"/>
          </w:rPr>
          <w:t>Mérot</w:t>
        </w:r>
        <w:proofErr w:type="spellEnd"/>
      </w:hyperlink>
      <w:r w:rsidR="00F4663D" w:rsidRPr="00F950F9">
        <w:rPr>
          <w:rFonts w:ascii="Times New Roman" w:eastAsia="Times New Roman" w:hAnsi="Times New Roman" w:cs="Times New Roman"/>
          <w:lang w:val="en-US" w:eastAsia="it-IT"/>
        </w:rPr>
        <w:t xml:space="preserve">, </w:t>
      </w:r>
      <w:hyperlink r:id="rId30" w:history="1">
        <w:r w:rsidR="00F4663D" w:rsidRPr="00F950F9">
          <w:rPr>
            <w:rFonts w:ascii="Times New Roman" w:eastAsia="Times New Roman" w:hAnsi="Times New Roman" w:cs="Times New Roman"/>
            <w:lang w:val="en-US" w:eastAsia="it-IT"/>
          </w:rPr>
          <w:t xml:space="preserve">Emmanuel </w:t>
        </w:r>
        <w:proofErr w:type="spellStart"/>
        <w:r w:rsidR="00F4663D" w:rsidRPr="00F950F9">
          <w:rPr>
            <w:rFonts w:ascii="Times New Roman" w:eastAsia="Times New Roman" w:hAnsi="Times New Roman" w:cs="Times New Roman"/>
            <w:lang w:val="en-US" w:eastAsia="it-IT"/>
          </w:rPr>
          <w:t>Messas</w:t>
        </w:r>
        <w:proofErr w:type="spellEnd"/>
      </w:hyperlink>
      <w:r w:rsidR="00F4663D" w:rsidRPr="00F950F9">
        <w:rPr>
          <w:rFonts w:ascii="Times New Roman" w:eastAsia="Times New Roman" w:hAnsi="Times New Roman" w:cs="Times New Roman"/>
          <w:lang w:val="en-US" w:eastAsia="it-IT"/>
        </w:rPr>
        <w:t xml:space="preserve">, </w:t>
      </w:r>
      <w:hyperlink r:id="rId31" w:history="1">
        <w:r w:rsidR="00F4663D" w:rsidRPr="00F950F9">
          <w:rPr>
            <w:rFonts w:ascii="Times New Roman" w:eastAsia="Times New Roman" w:hAnsi="Times New Roman" w:cs="Times New Roman"/>
            <w:lang w:val="en-US" w:eastAsia="it-IT"/>
          </w:rPr>
          <w:t>David P. Milan</w:t>
        </w:r>
      </w:hyperlink>
      <w:r w:rsidR="00F4663D" w:rsidRPr="00F950F9">
        <w:rPr>
          <w:rFonts w:ascii="Times New Roman" w:eastAsia="Times New Roman" w:hAnsi="Times New Roman" w:cs="Times New Roman"/>
          <w:lang w:val="en-US" w:eastAsia="it-IT"/>
        </w:rPr>
        <w:t xml:space="preserve">, </w:t>
      </w:r>
      <w:hyperlink r:id="rId32" w:history="1">
        <w:r w:rsidR="00F4663D" w:rsidRPr="00F950F9">
          <w:rPr>
            <w:rFonts w:ascii="Times New Roman" w:eastAsia="Times New Roman" w:hAnsi="Times New Roman" w:cs="Times New Roman"/>
            <w:lang w:val="en-US" w:eastAsia="it-IT"/>
          </w:rPr>
          <w:t xml:space="preserve">Tui </w:t>
        </w:r>
        <w:proofErr w:type="spellStart"/>
        <w:r w:rsidR="00F4663D" w:rsidRPr="00F950F9">
          <w:rPr>
            <w:rFonts w:ascii="Times New Roman" w:eastAsia="Times New Roman" w:hAnsi="Times New Roman" w:cs="Times New Roman"/>
            <w:lang w:val="en-US" w:eastAsia="it-IT"/>
          </w:rPr>
          <w:t>Neri</w:t>
        </w:r>
        <w:proofErr w:type="spellEnd"/>
      </w:hyperlink>
      <w:r w:rsidR="00F4663D" w:rsidRPr="00F950F9">
        <w:rPr>
          <w:rFonts w:ascii="Times New Roman" w:eastAsia="Times New Roman" w:hAnsi="Times New Roman" w:cs="Times New Roman"/>
          <w:lang w:val="en-US" w:eastAsia="it-IT"/>
        </w:rPr>
        <w:t xml:space="preserve">, </w:t>
      </w:r>
      <w:hyperlink r:id="rId33" w:history="1">
        <w:r w:rsidR="00F4663D" w:rsidRPr="00F950F9">
          <w:rPr>
            <w:rFonts w:ascii="Times New Roman" w:eastAsia="Times New Roman" w:hAnsi="Times New Roman" w:cs="Times New Roman"/>
            <w:lang w:val="en-US" w:eastAsia="it-IT"/>
          </w:rPr>
          <w:t>Russell A. Norris</w:t>
        </w:r>
      </w:hyperlink>
      <w:r w:rsidR="00F4663D" w:rsidRPr="00F950F9">
        <w:rPr>
          <w:rFonts w:ascii="Times New Roman" w:eastAsia="Times New Roman" w:hAnsi="Times New Roman" w:cs="Times New Roman"/>
          <w:lang w:val="en-US" w:eastAsia="it-IT"/>
        </w:rPr>
        <w:t>,</w:t>
      </w:r>
    </w:p>
    <w:p w14:paraId="1DE19B6E" w14:textId="016F6AF0" w:rsidR="00B73605" w:rsidRPr="00F950F9" w:rsidRDefault="00CA3E04" w:rsidP="00295053">
      <w:pPr>
        <w:pStyle w:val="Paragrafoelenco"/>
        <w:spacing w:after="0" w:line="360" w:lineRule="auto"/>
        <w:jc w:val="both"/>
        <w:rPr>
          <w:rFonts w:ascii="Times New Roman" w:eastAsia="Times New Roman" w:hAnsi="Times New Roman" w:cs="Times New Roman"/>
          <w:lang w:val="en-US" w:eastAsia="it-IT"/>
        </w:rPr>
      </w:pPr>
      <w:hyperlink r:id="rId34" w:history="1">
        <w:r w:rsidR="00F4663D" w:rsidRPr="00F950F9">
          <w:rPr>
            <w:rFonts w:ascii="Times New Roman" w:eastAsia="Times New Roman" w:hAnsi="Times New Roman" w:cs="Times New Roman"/>
            <w:lang w:val="en-US" w:eastAsia="it-IT"/>
          </w:rPr>
          <w:t>David Peal</w:t>
        </w:r>
      </w:hyperlink>
      <w:r w:rsidR="00F4663D" w:rsidRPr="00F950F9">
        <w:rPr>
          <w:rFonts w:ascii="Times New Roman" w:eastAsia="Times New Roman" w:hAnsi="Times New Roman" w:cs="Times New Roman"/>
          <w:lang w:val="en-US" w:eastAsia="it-IT"/>
        </w:rPr>
        <w:t xml:space="preserve">, </w:t>
      </w:r>
      <w:hyperlink r:id="rId35" w:history="1">
        <w:proofErr w:type="spellStart"/>
        <w:r w:rsidR="00F4663D" w:rsidRPr="00F950F9">
          <w:rPr>
            <w:rFonts w:ascii="Times New Roman" w:eastAsia="Times New Roman" w:hAnsi="Times New Roman" w:cs="Times New Roman"/>
            <w:lang w:val="en-US" w:eastAsia="it-IT"/>
          </w:rPr>
          <w:t>Maelle</w:t>
        </w:r>
        <w:proofErr w:type="spellEnd"/>
        <w:r w:rsidR="00F4663D" w:rsidRPr="00F950F9">
          <w:rPr>
            <w:rFonts w:ascii="Times New Roman" w:eastAsia="Times New Roman" w:hAnsi="Times New Roman" w:cs="Times New Roman"/>
            <w:lang w:val="en-US" w:eastAsia="it-IT"/>
          </w:rPr>
          <w:t xml:space="preserve"> </w:t>
        </w:r>
        <w:proofErr w:type="spellStart"/>
        <w:r w:rsidR="00F4663D" w:rsidRPr="00F950F9">
          <w:rPr>
            <w:rFonts w:ascii="Times New Roman" w:eastAsia="Times New Roman" w:hAnsi="Times New Roman" w:cs="Times New Roman"/>
            <w:lang w:val="en-US" w:eastAsia="it-IT"/>
          </w:rPr>
          <w:t>Perrocheau</w:t>
        </w:r>
        <w:proofErr w:type="spellEnd"/>
      </w:hyperlink>
      <w:r w:rsidR="00F4663D" w:rsidRPr="00F950F9">
        <w:rPr>
          <w:rFonts w:ascii="Times New Roman" w:eastAsia="Times New Roman" w:hAnsi="Times New Roman" w:cs="Times New Roman"/>
          <w:lang w:val="en-US" w:eastAsia="it-IT"/>
        </w:rPr>
        <w:t xml:space="preserve">, </w:t>
      </w:r>
      <w:hyperlink r:id="rId36" w:history="1">
        <w:r w:rsidR="00F4663D" w:rsidRPr="00F950F9">
          <w:rPr>
            <w:rFonts w:ascii="Times New Roman" w:eastAsia="Times New Roman" w:hAnsi="Times New Roman" w:cs="Times New Roman"/>
            <w:lang w:val="en-US" w:eastAsia="it-IT"/>
          </w:rPr>
          <w:t>Vincent Probst</w:t>
        </w:r>
      </w:hyperlink>
      <w:r w:rsidR="00F4663D" w:rsidRPr="00F950F9">
        <w:rPr>
          <w:rFonts w:ascii="Times New Roman" w:eastAsia="Times New Roman" w:hAnsi="Times New Roman" w:cs="Times New Roman"/>
          <w:lang w:val="en-US" w:eastAsia="it-IT"/>
        </w:rPr>
        <w:t xml:space="preserve">, </w:t>
      </w:r>
      <w:hyperlink r:id="rId37" w:history="1">
        <w:r w:rsidR="00F4663D" w:rsidRPr="00F950F9">
          <w:rPr>
            <w:rFonts w:ascii="Times New Roman" w:eastAsia="Times New Roman" w:hAnsi="Times New Roman" w:cs="Times New Roman"/>
            <w:lang w:val="en-US" w:eastAsia="it-IT"/>
          </w:rPr>
          <w:t xml:space="preserve">Michael </w:t>
        </w:r>
        <w:proofErr w:type="spellStart"/>
        <w:r w:rsidR="00F4663D" w:rsidRPr="00F950F9">
          <w:rPr>
            <w:rFonts w:ascii="Times New Roman" w:eastAsia="Times New Roman" w:hAnsi="Times New Roman" w:cs="Times New Roman"/>
            <w:lang w:val="en-US" w:eastAsia="it-IT"/>
          </w:rPr>
          <w:t>Pucéat</w:t>
        </w:r>
        <w:proofErr w:type="spellEnd"/>
      </w:hyperlink>
      <w:r w:rsidR="00F4663D" w:rsidRPr="00F950F9">
        <w:rPr>
          <w:rFonts w:ascii="Times New Roman" w:eastAsia="Times New Roman" w:hAnsi="Times New Roman" w:cs="Times New Roman"/>
          <w:lang w:val="en-US" w:eastAsia="it-IT"/>
        </w:rPr>
        <w:t xml:space="preserve">, </w:t>
      </w:r>
      <w:hyperlink r:id="rId38" w:history="1">
        <w:r w:rsidR="00F4663D" w:rsidRPr="00F950F9">
          <w:rPr>
            <w:rFonts w:ascii="Times New Roman" w:eastAsia="Times New Roman" w:hAnsi="Times New Roman" w:cs="Times New Roman"/>
            <w:lang w:val="en-US" w:eastAsia="it-IT"/>
          </w:rPr>
          <w:t>Nadia Rosenthal</w:t>
        </w:r>
      </w:hyperlink>
      <w:r w:rsidR="00F4663D" w:rsidRPr="00F950F9">
        <w:rPr>
          <w:rFonts w:ascii="Times New Roman" w:eastAsia="Times New Roman" w:hAnsi="Times New Roman" w:cs="Times New Roman"/>
          <w:lang w:val="en-US" w:eastAsia="it-IT"/>
        </w:rPr>
        <w:t xml:space="preserve">, </w:t>
      </w:r>
      <w:hyperlink r:id="rId39" w:history="1">
        <w:r w:rsidR="00F4663D" w:rsidRPr="00F950F9">
          <w:rPr>
            <w:rFonts w:ascii="Times New Roman" w:eastAsia="Times New Roman" w:hAnsi="Times New Roman" w:cs="Times New Roman"/>
            <w:lang w:val="en-US" w:eastAsia="it-IT"/>
          </w:rPr>
          <w:t>Jorge Solis</w:t>
        </w:r>
      </w:hyperlink>
      <w:r w:rsidR="00F4663D" w:rsidRPr="00F950F9">
        <w:rPr>
          <w:rFonts w:ascii="Times New Roman" w:eastAsia="Times New Roman" w:hAnsi="Times New Roman" w:cs="Times New Roman"/>
          <w:lang w:val="en-US" w:eastAsia="it-IT"/>
        </w:rPr>
        <w:t xml:space="preserve">, </w:t>
      </w:r>
      <w:r w:rsidR="00A63975" w:rsidRPr="00F950F9">
        <w:rPr>
          <w:rFonts w:ascii="Times New Roman" w:hAnsi="Times New Roman" w:cs="Times New Roman"/>
        </w:rPr>
        <w:fldChar w:fldCharType="begin"/>
      </w:r>
      <w:r w:rsidR="00A63975" w:rsidRPr="00F950F9">
        <w:rPr>
          <w:rFonts w:ascii="Times New Roman" w:hAnsi="Times New Roman" w:cs="Times New Roman"/>
          <w:lang w:val="en-US"/>
        </w:rPr>
        <w:instrText xml:space="preserve"> HYPERLINK "https://www.ncbi.nlm.nih.gov/pubmed/?term=Schott%20JJ%5BAuthor%5D&amp;cauthor=true&amp;cauthor_uid=26483167" </w:instrText>
      </w:r>
      <w:r w:rsidR="00A63975" w:rsidRPr="00F950F9">
        <w:rPr>
          <w:rFonts w:ascii="Times New Roman" w:hAnsi="Times New Roman" w:cs="Times New Roman"/>
        </w:rPr>
        <w:fldChar w:fldCharType="separate"/>
      </w:r>
      <w:r w:rsidR="00F4663D" w:rsidRPr="00F950F9">
        <w:rPr>
          <w:rFonts w:ascii="Times New Roman" w:eastAsia="Times New Roman" w:hAnsi="Times New Roman" w:cs="Times New Roman"/>
          <w:lang w:val="en-US" w:eastAsia="it-IT"/>
        </w:rPr>
        <w:t>Jean-</w:t>
      </w:r>
    </w:p>
    <w:p w14:paraId="77C9F7BF" w14:textId="2B4DF8A2" w:rsidR="00B73605" w:rsidRPr="00F950F9" w:rsidRDefault="00F4663D" w:rsidP="00295053">
      <w:pPr>
        <w:pStyle w:val="Paragrafoelenco"/>
        <w:spacing w:after="0" w:line="360" w:lineRule="auto"/>
        <w:jc w:val="both"/>
        <w:rPr>
          <w:rFonts w:ascii="Times New Roman" w:eastAsia="Times New Roman" w:hAnsi="Times New Roman" w:cs="Times New Roman"/>
          <w:lang w:val="en-US" w:eastAsia="it-IT"/>
        </w:rPr>
      </w:pPr>
      <w:r w:rsidRPr="00F950F9">
        <w:rPr>
          <w:rFonts w:ascii="Times New Roman" w:eastAsia="Times New Roman" w:hAnsi="Times New Roman" w:cs="Times New Roman"/>
          <w:lang w:val="en-US" w:eastAsia="it-IT"/>
        </w:rPr>
        <w:t>Jacques Schott</w:t>
      </w:r>
      <w:r w:rsidR="00A63975" w:rsidRPr="00F950F9">
        <w:rPr>
          <w:rFonts w:ascii="Times New Roman" w:eastAsia="Times New Roman" w:hAnsi="Times New Roman" w:cs="Times New Roman"/>
          <w:lang w:eastAsia="it-IT"/>
        </w:rPr>
        <w:fldChar w:fldCharType="end"/>
      </w:r>
      <w:r w:rsidRPr="00F950F9">
        <w:rPr>
          <w:rFonts w:ascii="Times New Roman" w:eastAsia="Times New Roman" w:hAnsi="Times New Roman" w:cs="Times New Roman"/>
          <w:lang w:val="en-US" w:eastAsia="it-IT"/>
        </w:rPr>
        <w:t xml:space="preserve">, </w:t>
      </w:r>
      <w:hyperlink r:id="rId40" w:history="1">
        <w:r w:rsidRPr="00F950F9">
          <w:rPr>
            <w:rFonts w:ascii="Times New Roman" w:eastAsia="Times New Roman" w:hAnsi="Times New Roman" w:cs="Times New Roman"/>
            <w:lang w:val="en-US" w:eastAsia="it-IT"/>
          </w:rPr>
          <w:t xml:space="preserve">Ehud </w:t>
        </w:r>
        <w:proofErr w:type="spellStart"/>
        <w:r w:rsidRPr="00F950F9">
          <w:rPr>
            <w:rFonts w:ascii="Times New Roman" w:eastAsia="Times New Roman" w:hAnsi="Times New Roman" w:cs="Times New Roman"/>
            <w:lang w:val="en-US" w:eastAsia="it-IT"/>
          </w:rPr>
          <w:t>Schwammenthal</w:t>
        </w:r>
        <w:proofErr w:type="spellEnd"/>
      </w:hyperlink>
      <w:r w:rsidRPr="00F950F9">
        <w:rPr>
          <w:rFonts w:ascii="Times New Roman" w:eastAsia="Times New Roman" w:hAnsi="Times New Roman" w:cs="Times New Roman"/>
          <w:lang w:val="en-US" w:eastAsia="it-IT"/>
        </w:rPr>
        <w:t xml:space="preserve">, </w:t>
      </w:r>
      <w:hyperlink r:id="rId41" w:history="1">
        <w:r w:rsidRPr="00F950F9">
          <w:rPr>
            <w:rFonts w:ascii="Times New Roman" w:eastAsia="Times New Roman" w:hAnsi="Times New Roman" w:cs="Times New Roman"/>
            <w:lang w:val="en-US" w:eastAsia="it-IT"/>
          </w:rPr>
          <w:t xml:space="preserve">Susan A. </w:t>
        </w:r>
        <w:proofErr w:type="spellStart"/>
        <w:r w:rsidRPr="00F950F9">
          <w:rPr>
            <w:rFonts w:ascii="Times New Roman" w:eastAsia="Times New Roman" w:hAnsi="Times New Roman" w:cs="Times New Roman"/>
            <w:lang w:val="en-US" w:eastAsia="it-IT"/>
          </w:rPr>
          <w:t>Slaugenhaupt</w:t>
        </w:r>
        <w:proofErr w:type="spellEnd"/>
      </w:hyperlink>
      <w:r w:rsidRPr="00F950F9">
        <w:rPr>
          <w:rFonts w:ascii="Times New Roman" w:eastAsia="Times New Roman" w:hAnsi="Times New Roman" w:cs="Times New Roman"/>
          <w:lang w:val="en-US" w:eastAsia="it-IT"/>
        </w:rPr>
        <w:t xml:space="preserve">, </w:t>
      </w:r>
      <w:hyperlink r:id="rId42" w:history="1">
        <w:r w:rsidRPr="00F950F9">
          <w:rPr>
            <w:rFonts w:ascii="Times New Roman" w:eastAsia="Times New Roman" w:hAnsi="Times New Roman" w:cs="Times New Roman"/>
            <w:lang w:val="en-US" w:eastAsia="it-IT"/>
          </w:rPr>
          <w:t>Jae-Kwan Song</w:t>
        </w:r>
      </w:hyperlink>
      <w:r w:rsidRPr="00F950F9">
        <w:rPr>
          <w:rFonts w:ascii="Times New Roman" w:eastAsia="Times New Roman" w:hAnsi="Times New Roman" w:cs="Times New Roman"/>
          <w:lang w:val="en-US" w:eastAsia="it-IT"/>
        </w:rPr>
        <w:t xml:space="preserve">, and </w:t>
      </w:r>
      <w:r w:rsidR="00A63975" w:rsidRPr="00F950F9">
        <w:rPr>
          <w:rFonts w:ascii="Times New Roman" w:hAnsi="Times New Roman" w:cs="Times New Roman"/>
        </w:rPr>
        <w:fldChar w:fldCharType="begin"/>
      </w:r>
      <w:r w:rsidR="00A63975" w:rsidRPr="00F950F9">
        <w:rPr>
          <w:rFonts w:ascii="Times New Roman" w:hAnsi="Times New Roman" w:cs="Times New Roman"/>
          <w:lang w:val="en-US"/>
        </w:rPr>
        <w:instrText xml:space="preserve"> HYPERLINK "https://www.ncbi.nlm.nih.gov/pubmed/?term=Yacoub%20MH%5BAuthor%5D&amp;cauthor=true&amp;cauthor_uid=26483167" </w:instrText>
      </w:r>
      <w:r w:rsidR="00A63975" w:rsidRPr="00F950F9">
        <w:rPr>
          <w:rFonts w:ascii="Times New Roman" w:hAnsi="Times New Roman" w:cs="Times New Roman"/>
        </w:rPr>
        <w:fldChar w:fldCharType="separate"/>
      </w:r>
      <w:proofErr w:type="spellStart"/>
      <w:r w:rsidRPr="00F950F9">
        <w:rPr>
          <w:rFonts w:ascii="Times New Roman" w:eastAsia="Times New Roman" w:hAnsi="Times New Roman" w:cs="Times New Roman"/>
          <w:lang w:val="en-US" w:eastAsia="it-IT"/>
        </w:rPr>
        <w:t>Magdi</w:t>
      </w:r>
      <w:proofErr w:type="spellEnd"/>
      <w:r w:rsidRPr="00F950F9">
        <w:rPr>
          <w:rFonts w:ascii="Times New Roman" w:eastAsia="Times New Roman" w:hAnsi="Times New Roman" w:cs="Times New Roman"/>
          <w:lang w:val="en-US" w:eastAsia="it-IT"/>
        </w:rPr>
        <w:t xml:space="preserve"> H.</w:t>
      </w:r>
    </w:p>
    <w:p w14:paraId="0D3B26FF" w14:textId="53FEC52C" w:rsidR="00276488" w:rsidRPr="00F950F9" w:rsidRDefault="00F4663D" w:rsidP="00295053">
      <w:pPr>
        <w:pStyle w:val="Paragrafoelenco"/>
        <w:spacing w:after="0" w:line="360" w:lineRule="auto"/>
        <w:jc w:val="both"/>
        <w:rPr>
          <w:rFonts w:ascii="Times New Roman" w:eastAsia="Times New Roman" w:hAnsi="Times New Roman" w:cs="Times New Roman"/>
          <w:lang w:eastAsia="it-IT"/>
        </w:rPr>
      </w:pPr>
      <w:r w:rsidRPr="00F950F9">
        <w:rPr>
          <w:rFonts w:ascii="Times New Roman" w:eastAsia="Times New Roman" w:hAnsi="Times New Roman" w:cs="Times New Roman"/>
          <w:lang w:val="en-US" w:eastAsia="it-IT"/>
        </w:rPr>
        <w:t>Yacoub</w:t>
      </w:r>
      <w:r w:rsidR="00A63975" w:rsidRPr="00F950F9">
        <w:rPr>
          <w:rFonts w:ascii="Times New Roman" w:eastAsia="Times New Roman" w:hAnsi="Times New Roman" w:cs="Times New Roman"/>
          <w:lang w:eastAsia="it-IT"/>
        </w:rPr>
        <w:fldChar w:fldCharType="end"/>
      </w:r>
      <w:r w:rsidRPr="00F950F9">
        <w:rPr>
          <w:rFonts w:ascii="Times New Roman" w:eastAsia="Times New Roman" w:hAnsi="Times New Roman" w:cs="Times New Roman"/>
          <w:lang w:val="en-US" w:eastAsia="it-IT"/>
        </w:rPr>
        <w:t xml:space="preserve">, </w:t>
      </w:r>
      <w:r w:rsidRPr="00F950F9">
        <w:rPr>
          <w:rFonts w:ascii="Times New Roman" w:hAnsi="Times New Roman" w:cs="Times New Roman"/>
          <w:lang w:val="en-US"/>
        </w:rPr>
        <w:t xml:space="preserve">for the </w:t>
      </w:r>
      <w:proofErr w:type="spellStart"/>
      <w:r w:rsidRPr="00F950F9">
        <w:rPr>
          <w:rFonts w:ascii="Times New Roman" w:hAnsi="Times New Roman" w:cs="Times New Roman"/>
          <w:lang w:val="en-US"/>
        </w:rPr>
        <w:t>Leduc</w:t>
      </w:r>
      <w:r w:rsidR="002E16CC" w:rsidRPr="00F950F9">
        <w:rPr>
          <w:rFonts w:ascii="Times New Roman" w:hAnsi="Times New Roman" w:cs="Times New Roman"/>
          <w:lang w:val="en-US"/>
        </w:rPr>
        <w:t>q</w:t>
      </w:r>
      <w:proofErr w:type="spellEnd"/>
      <w:r w:rsidR="002E16CC" w:rsidRPr="00F950F9">
        <w:rPr>
          <w:rFonts w:ascii="Times New Roman" w:hAnsi="Times New Roman" w:cs="Times New Roman"/>
          <w:lang w:val="en-US"/>
        </w:rPr>
        <w:t xml:space="preserve"> Mitral Transatlantic Network. </w:t>
      </w:r>
      <w:r w:rsidRPr="00F950F9">
        <w:rPr>
          <w:rFonts w:ascii="Times New Roman" w:eastAsia="Times New Roman" w:hAnsi="Times New Roman" w:cs="Times New Roman"/>
          <w:lang w:val="en-US" w:eastAsia="it-IT"/>
        </w:rPr>
        <w:t xml:space="preserve">Nat Rev </w:t>
      </w:r>
      <w:proofErr w:type="spellStart"/>
      <w:r w:rsidRPr="00F950F9">
        <w:rPr>
          <w:rFonts w:ascii="Times New Roman" w:eastAsia="Times New Roman" w:hAnsi="Times New Roman" w:cs="Times New Roman"/>
          <w:lang w:val="en-US" w:eastAsia="it-IT"/>
        </w:rPr>
        <w:t>Cardiol</w:t>
      </w:r>
      <w:proofErr w:type="spellEnd"/>
      <w:r w:rsidRPr="00F950F9">
        <w:rPr>
          <w:rFonts w:ascii="Times New Roman" w:eastAsia="Times New Roman" w:hAnsi="Times New Roman" w:cs="Times New Roman"/>
          <w:lang w:val="en-US" w:eastAsia="it-IT"/>
        </w:rPr>
        <w:t xml:space="preserve">. Author manuscript; available in PMC 2016 Mar </w:t>
      </w:r>
      <w:proofErr w:type="gramStart"/>
      <w:r w:rsidRPr="00F950F9">
        <w:rPr>
          <w:rFonts w:ascii="Times New Roman" w:eastAsia="Times New Roman" w:hAnsi="Times New Roman" w:cs="Times New Roman"/>
          <w:lang w:val="en-US" w:eastAsia="it-IT"/>
        </w:rPr>
        <w:t>23.</w:t>
      </w:r>
      <w:r w:rsidRPr="00F950F9">
        <w:rPr>
          <w:rFonts w:ascii="Times New Roman" w:hAnsi="Times New Roman" w:cs="Times New Roman"/>
          <w:lang w:val="en-US"/>
        </w:rPr>
        <w:t>Mitral</w:t>
      </w:r>
      <w:proofErr w:type="gramEnd"/>
      <w:r w:rsidRPr="00F950F9">
        <w:rPr>
          <w:rFonts w:ascii="Times New Roman" w:hAnsi="Times New Roman" w:cs="Times New Roman"/>
          <w:lang w:val="en-US"/>
        </w:rPr>
        <w:t xml:space="preserve"> valve disease—morphology and mechanisms </w:t>
      </w:r>
      <w:r w:rsidRPr="00F950F9">
        <w:rPr>
          <w:rFonts w:ascii="Times New Roman" w:eastAsia="Times New Roman" w:hAnsi="Times New Roman" w:cs="Times New Roman"/>
          <w:lang w:val="en-US" w:eastAsia="it-IT"/>
        </w:rPr>
        <w:t xml:space="preserve">Published in final edited form as: </w:t>
      </w:r>
      <w:hyperlink r:id="rId43" w:tgtFrame="pmc_ext" w:history="1">
        <w:r w:rsidRPr="00F950F9">
          <w:rPr>
            <w:rFonts w:ascii="Times New Roman" w:eastAsia="Times New Roman" w:hAnsi="Times New Roman" w:cs="Times New Roman"/>
            <w:lang w:val="en-US" w:eastAsia="it-IT"/>
          </w:rPr>
          <w:t xml:space="preserve">Nat Rev </w:t>
        </w:r>
        <w:r w:rsidR="00B73605" w:rsidRPr="00F950F9">
          <w:rPr>
            <w:rFonts w:ascii="Times New Roman" w:eastAsia="Times New Roman" w:hAnsi="Times New Roman" w:cs="Times New Roman"/>
            <w:lang w:val="en-US" w:eastAsia="it-IT"/>
          </w:rPr>
          <w:t xml:space="preserve">   </w:t>
        </w:r>
        <w:proofErr w:type="spellStart"/>
        <w:r w:rsidRPr="00F950F9">
          <w:rPr>
            <w:rFonts w:ascii="Times New Roman" w:eastAsia="Times New Roman" w:hAnsi="Times New Roman" w:cs="Times New Roman"/>
            <w:lang w:val="en-US" w:eastAsia="it-IT"/>
          </w:rPr>
          <w:t>Cardiol</w:t>
        </w:r>
        <w:proofErr w:type="spellEnd"/>
        <w:r w:rsidRPr="00F950F9">
          <w:rPr>
            <w:rFonts w:ascii="Times New Roman" w:eastAsia="Times New Roman" w:hAnsi="Times New Roman" w:cs="Times New Roman"/>
            <w:lang w:val="en-US" w:eastAsia="it-IT"/>
          </w:rPr>
          <w:t xml:space="preserve">. </w:t>
        </w:r>
        <w:r w:rsidRPr="00F950F9">
          <w:rPr>
            <w:rFonts w:ascii="Times New Roman" w:eastAsia="Times New Roman" w:hAnsi="Times New Roman" w:cs="Times New Roman"/>
            <w:lang w:eastAsia="it-IT"/>
          </w:rPr>
          <w:t>2015</w:t>
        </w:r>
        <w:r w:rsidR="002E16CC" w:rsidRPr="00F950F9">
          <w:rPr>
            <w:rFonts w:ascii="Times New Roman" w:eastAsia="Times New Roman" w:hAnsi="Times New Roman" w:cs="Times New Roman"/>
            <w:lang w:eastAsia="it-IT"/>
          </w:rPr>
          <w:t xml:space="preserve"> </w:t>
        </w:r>
        <w:proofErr w:type="spellStart"/>
        <w:r w:rsidRPr="00F950F9">
          <w:rPr>
            <w:rFonts w:ascii="Times New Roman" w:eastAsia="Times New Roman" w:hAnsi="Times New Roman" w:cs="Times New Roman"/>
            <w:lang w:eastAsia="it-IT"/>
          </w:rPr>
          <w:t>Dec</w:t>
        </w:r>
        <w:proofErr w:type="spellEnd"/>
        <w:r w:rsidRPr="00F950F9">
          <w:rPr>
            <w:rFonts w:ascii="Times New Roman" w:eastAsia="Times New Roman" w:hAnsi="Times New Roman" w:cs="Times New Roman"/>
            <w:lang w:eastAsia="it-IT"/>
          </w:rPr>
          <w:t xml:space="preserve">; 12(12): 689–710. </w:t>
        </w:r>
      </w:hyperlink>
    </w:p>
    <w:p w14:paraId="775A3935" w14:textId="5DA57805" w:rsidR="00B73605" w:rsidRPr="00F950F9" w:rsidRDefault="00CA3E04" w:rsidP="00295053">
      <w:pPr>
        <w:pStyle w:val="Paragrafoelenco"/>
        <w:numPr>
          <w:ilvl w:val="0"/>
          <w:numId w:val="1"/>
        </w:numPr>
        <w:spacing w:line="360" w:lineRule="auto"/>
        <w:jc w:val="both"/>
        <w:rPr>
          <w:rFonts w:ascii="Times New Roman" w:hAnsi="Times New Roman" w:cs="Times New Roman"/>
        </w:rPr>
      </w:pPr>
      <w:hyperlink r:id="rId44" w:history="1">
        <w:r w:rsidR="00276488" w:rsidRPr="00F950F9">
          <w:rPr>
            <w:rStyle w:val="Collegamentoipertestuale"/>
            <w:rFonts w:ascii="Times New Roman" w:hAnsi="Times New Roman" w:cs="Times New Roman"/>
            <w:color w:val="auto"/>
            <w:u w:val="none"/>
          </w:rPr>
          <w:t>Francesco Nappi</w:t>
        </w:r>
      </w:hyperlink>
      <w:r w:rsidR="00276488" w:rsidRPr="00F950F9">
        <w:rPr>
          <w:rFonts w:ascii="Times New Roman" w:hAnsi="Times New Roman" w:cs="Times New Roman"/>
        </w:rPr>
        <w:t xml:space="preserve">, MD, </w:t>
      </w:r>
      <w:hyperlink r:id="rId45" w:history="1">
        <w:proofErr w:type="spellStart"/>
        <w:r w:rsidR="00276488" w:rsidRPr="00F950F9">
          <w:rPr>
            <w:rStyle w:val="Collegamentoipertestuale"/>
            <w:rFonts w:ascii="Times New Roman" w:hAnsi="Times New Roman" w:cs="Times New Roman"/>
            <w:color w:val="auto"/>
            <w:u w:val="none"/>
          </w:rPr>
          <w:t>Sanjeet</w:t>
        </w:r>
        <w:proofErr w:type="spellEnd"/>
        <w:r w:rsidR="00276488" w:rsidRPr="00F950F9">
          <w:rPr>
            <w:rStyle w:val="Collegamentoipertestuale"/>
            <w:rFonts w:ascii="Times New Roman" w:hAnsi="Times New Roman" w:cs="Times New Roman"/>
            <w:color w:val="auto"/>
            <w:u w:val="none"/>
          </w:rPr>
          <w:t xml:space="preserve"> </w:t>
        </w:r>
        <w:proofErr w:type="spellStart"/>
        <w:r w:rsidR="00276488" w:rsidRPr="00F950F9">
          <w:rPr>
            <w:rStyle w:val="Collegamentoipertestuale"/>
            <w:rFonts w:ascii="Times New Roman" w:hAnsi="Times New Roman" w:cs="Times New Roman"/>
            <w:color w:val="auto"/>
            <w:u w:val="none"/>
          </w:rPr>
          <w:t>Singh</w:t>
        </w:r>
        <w:proofErr w:type="spellEnd"/>
        <w:r w:rsidR="00276488" w:rsidRPr="00F950F9">
          <w:rPr>
            <w:rStyle w:val="Collegamentoipertestuale"/>
            <w:rFonts w:ascii="Times New Roman" w:hAnsi="Times New Roman" w:cs="Times New Roman"/>
            <w:color w:val="auto"/>
            <w:u w:val="none"/>
          </w:rPr>
          <w:t xml:space="preserve"> </w:t>
        </w:r>
        <w:proofErr w:type="spellStart"/>
        <w:r w:rsidR="00276488" w:rsidRPr="00F950F9">
          <w:rPr>
            <w:rStyle w:val="Collegamentoipertestuale"/>
            <w:rFonts w:ascii="Times New Roman" w:hAnsi="Times New Roman" w:cs="Times New Roman"/>
            <w:color w:val="auto"/>
            <w:u w:val="none"/>
          </w:rPr>
          <w:t>Avtaar</w:t>
        </w:r>
        <w:proofErr w:type="spellEnd"/>
        <w:r w:rsidR="00276488" w:rsidRPr="00F950F9">
          <w:rPr>
            <w:rStyle w:val="Collegamentoipertestuale"/>
            <w:rFonts w:ascii="Times New Roman" w:hAnsi="Times New Roman" w:cs="Times New Roman"/>
            <w:color w:val="auto"/>
            <w:u w:val="none"/>
          </w:rPr>
          <w:t xml:space="preserve"> </w:t>
        </w:r>
        <w:proofErr w:type="spellStart"/>
        <w:r w:rsidR="00276488" w:rsidRPr="00F950F9">
          <w:rPr>
            <w:rStyle w:val="Collegamentoipertestuale"/>
            <w:rFonts w:ascii="Times New Roman" w:hAnsi="Times New Roman" w:cs="Times New Roman"/>
            <w:color w:val="auto"/>
            <w:u w:val="none"/>
          </w:rPr>
          <w:t>Singh</w:t>
        </w:r>
        <w:proofErr w:type="spellEnd"/>
      </w:hyperlink>
      <w:r w:rsidR="00276488" w:rsidRPr="00F950F9">
        <w:rPr>
          <w:rFonts w:ascii="Times New Roman" w:hAnsi="Times New Roman" w:cs="Times New Roman"/>
        </w:rPr>
        <w:t xml:space="preserve">, MD, </w:t>
      </w:r>
      <w:hyperlink r:id="rId46" w:history="1">
        <w:proofErr w:type="spellStart"/>
        <w:r w:rsidR="00276488" w:rsidRPr="00F950F9">
          <w:rPr>
            <w:rStyle w:val="Collegamentoipertestuale"/>
            <w:rFonts w:ascii="Times New Roman" w:hAnsi="Times New Roman" w:cs="Times New Roman"/>
            <w:color w:val="auto"/>
            <w:u w:val="none"/>
          </w:rPr>
          <w:t>Muralidhar</w:t>
        </w:r>
        <w:proofErr w:type="spellEnd"/>
        <w:r w:rsidR="00276488" w:rsidRPr="00F950F9">
          <w:rPr>
            <w:rStyle w:val="Collegamentoipertestuale"/>
            <w:rFonts w:ascii="Times New Roman" w:hAnsi="Times New Roman" w:cs="Times New Roman"/>
            <w:color w:val="auto"/>
            <w:u w:val="none"/>
          </w:rPr>
          <w:t xml:space="preserve"> </w:t>
        </w:r>
        <w:proofErr w:type="spellStart"/>
        <w:r w:rsidR="00276488" w:rsidRPr="00F950F9">
          <w:rPr>
            <w:rStyle w:val="Collegamentoipertestuale"/>
            <w:rFonts w:ascii="Times New Roman" w:hAnsi="Times New Roman" w:cs="Times New Roman"/>
            <w:color w:val="auto"/>
            <w:u w:val="none"/>
          </w:rPr>
          <w:t>Padala</w:t>
        </w:r>
        <w:proofErr w:type="spellEnd"/>
      </w:hyperlink>
      <w:r w:rsidR="00276488" w:rsidRPr="00F950F9">
        <w:rPr>
          <w:rFonts w:ascii="Times New Roman" w:hAnsi="Times New Roman" w:cs="Times New Roman"/>
        </w:rPr>
        <w:t xml:space="preserve">, MD, </w:t>
      </w:r>
      <w:hyperlink r:id="rId47" w:history="1">
        <w:r w:rsidR="00276488" w:rsidRPr="00F950F9">
          <w:rPr>
            <w:rStyle w:val="Collegamentoipertestuale"/>
            <w:rFonts w:ascii="Times New Roman" w:hAnsi="Times New Roman" w:cs="Times New Roman"/>
            <w:color w:val="auto"/>
            <w:u w:val="none"/>
          </w:rPr>
          <w:t xml:space="preserve">David </w:t>
        </w:r>
        <w:proofErr w:type="spellStart"/>
        <w:r w:rsidR="00276488" w:rsidRPr="00F950F9">
          <w:rPr>
            <w:rStyle w:val="Collegamentoipertestuale"/>
            <w:rFonts w:ascii="Times New Roman" w:hAnsi="Times New Roman" w:cs="Times New Roman"/>
            <w:color w:val="auto"/>
            <w:u w:val="none"/>
          </w:rPr>
          <w:t>Attias</w:t>
        </w:r>
        <w:proofErr w:type="spellEnd"/>
      </w:hyperlink>
      <w:r w:rsidR="00276488" w:rsidRPr="00F950F9">
        <w:rPr>
          <w:rFonts w:ascii="Times New Roman" w:hAnsi="Times New Roman" w:cs="Times New Roman"/>
        </w:rPr>
        <w:t>, MD,</w:t>
      </w:r>
    </w:p>
    <w:p w14:paraId="4AA52600" w14:textId="2F2F0316" w:rsidR="00B73605" w:rsidRPr="00252452" w:rsidRDefault="00CA3E04" w:rsidP="00295053">
      <w:pPr>
        <w:pStyle w:val="Paragrafoelenco"/>
        <w:spacing w:line="360" w:lineRule="auto"/>
        <w:jc w:val="both"/>
        <w:rPr>
          <w:rStyle w:val="cit"/>
          <w:rFonts w:ascii="Times New Roman" w:hAnsi="Times New Roman" w:cs="Times New Roman"/>
          <w:lang w:val="en-US"/>
        </w:rPr>
      </w:pPr>
      <w:hyperlink r:id="rId48" w:history="1">
        <w:r w:rsidR="00276488" w:rsidRPr="00F950F9">
          <w:rPr>
            <w:rStyle w:val="Collegamentoipertestuale"/>
            <w:rFonts w:ascii="Times New Roman" w:hAnsi="Times New Roman" w:cs="Times New Roman"/>
            <w:color w:val="auto"/>
            <w:u w:val="none"/>
            <w:lang w:val="en-US"/>
          </w:rPr>
          <w:t xml:space="preserve">Mohammed </w:t>
        </w:r>
        <w:proofErr w:type="spellStart"/>
        <w:r w:rsidR="00276488" w:rsidRPr="00F950F9">
          <w:rPr>
            <w:rStyle w:val="Collegamentoipertestuale"/>
            <w:rFonts w:ascii="Times New Roman" w:hAnsi="Times New Roman" w:cs="Times New Roman"/>
            <w:color w:val="auto"/>
            <w:u w:val="none"/>
            <w:lang w:val="en-US"/>
          </w:rPr>
          <w:t>Nejjari</w:t>
        </w:r>
        <w:proofErr w:type="spellEnd"/>
      </w:hyperlink>
      <w:r w:rsidR="00276488" w:rsidRPr="00F950F9">
        <w:rPr>
          <w:rFonts w:ascii="Times New Roman" w:hAnsi="Times New Roman" w:cs="Times New Roman"/>
          <w:lang w:val="en-US"/>
        </w:rPr>
        <w:t xml:space="preserve">, MD, </w:t>
      </w:r>
      <w:hyperlink r:id="rId49" w:history="1">
        <w:r w:rsidR="00276488" w:rsidRPr="00F950F9">
          <w:rPr>
            <w:rStyle w:val="Collegamentoipertestuale"/>
            <w:rFonts w:ascii="Times New Roman" w:hAnsi="Times New Roman" w:cs="Times New Roman"/>
            <w:color w:val="auto"/>
            <w:u w:val="none"/>
            <w:lang w:val="en-US"/>
          </w:rPr>
          <w:t xml:space="preserve">Christos G. </w:t>
        </w:r>
        <w:proofErr w:type="spellStart"/>
        <w:r w:rsidR="00276488" w:rsidRPr="00F950F9">
          <w:rPr>
            <w:rStyle w:val="Collegamentoipertestuale"/>
            <w:rFonts w:ascii="Times New Roman" w:hAnsi="Times New Roman" w:cs="Times New Roman"/>
            <w:color w:val="auto"/>
            <w:u w:val="none"/>
            <w:lang w:val="en-US"/>
          </w:rPr>
          <w:t>Mihos</w:t>
        </w:r>
        <w:proofErr w:type="spellEnd"/>
      </w:hyperlink>
      <w:r w:rsidR="00276488" w:rsidRPr="00F950F9">
        <w:rPr>
          <w:rFonts w:ascii="Times New Roman" w:hAnsi="Times New Roman" w:cs="Times New Roman"/>
          <w:lang w:val="en-US"/>
        </w:rPr>
        <w:t xml:space="preserve">, DO, </w:t>
      </w:r>
      <w:hyperlink r:id="rId50" w:history="1">
        <w:r w:rsidR="00276488" w:rsidRPr="00F950F9">
          <w:rPr>
            <w:rStyle w:val="Collegamentoipertestuale"/>
            <w:rFonts w:ascii="Times New Roman" w:hAnsi="Times New Roman" w:cs="Times New Roman"/>
            <w:color w:val="auto"/>
            <w:u w:val="none"/>
            <w:lang w:val="en-US"/>
          </w:rPr>
          <w:t>Umberto Benedetto</w:t>
        </w:r>
      </w:hyperlink>
      <w:r w:rsidR="00276488" w:rsidRPr="00F950F9">
        <w:rPr>
          <w:rFonts w:ascii="Times New Roman" w:hAnsi="Times New Roman" w:cs="Times New Roman"/>
          <w:lang w:val="en-US"/>
        </w:rPr>
        <w:t xml:space="preserve">, MD, PhD, and </w:t>
      </w:r>
      <w:hyperlink r:id="rId51" w:history="1">
        <w:r w:rsidR="00276488" w:rsidRPr="00F950F9">
          <w:rPr>
            <w:rStyle w:val="Collegamentoipertestuale"/>
            <w:rFonts w:ascii="Times New Roman" w:hAnsi="Times New Roman" w:cs="Times New Roman"/>
            <w:color w:val="auto"/>
            <w:u w:val="none"/>
            <w:lang w:val="en-US"/>
          </w:rPr>
          <w:t xml:space="preserve">Robert </w:t>
        </w:r>
        <w:proofErr w:type="spellStart"/>
        <w:r w:rsidR="00276488" w:rsidRPr="00F950F9">
          <w:rPr>
            <w:rStyle w:val="Collegamentoipertestuale"/>
            <w:rFonts w:ascii="Times New Roman" w:hAnsi="Times New Roman" w:cs="Times New Roman"/>
            <w:color w:val="auto"/>
            <w:u w:val="none"/>
            <w:lang w:val="en-US"/>
          </w:rPr>
          <w:t>Michler</w:t>
        </w:r>
        <w:proofErr w:type="spellEnd"/>
      </w:hyperlink>
      <w:r w:rsidR="00276488" w:rsidRPr="00F950F9">
        <w:rPr>
          <w:rFonts w:ascii="Times New Roman" w:hAnsi="Times New Roman" w:cs="Times New Roman"/>
          <w:lang w:val="en-US"/>
        </w:rPr>
        <w:t>, MD</w:t>
      </w:r>
      <w:r w:rsidR="002E16CC" w:rsidRPr="00F950F9">
        <w:rPr>
          <w:rFonts w:ascii="Times New Roman" w:hAnsi="Times New Roman" w:cs="Times New Roman"/>
          <w:lang w:val="en-US"/>
        </w:rPr>
        <w:t xml:space="preserve"> </w:t>
      </w:r>
      <w:r w:rsidR="00276488" w:rsidRPr="00F950F9">
        <w:rPr>
          <w:rFonts w:ascii="Times New Roman" w:hAnsi="Times New Roman" w:cs="Times New Roman"/>
          <w:lang w:val="en-US"/>
        </w:rPr>
        <w:t xml:space="preserve">The Choice of Treatment in Ischemic Mitral Regurgitation With Reduced Left Ventricular Function. </w:t>
      </w:r>
      <w:r w:rsidR="00C1260A" w:rsidRPr="00F950F9">
        <w:rPr>
          <w:rFonts w:ascii="Times New Roman" w:hAnsi="Times New Roman" w:cs="Times New Roman"/>
          <w:lang w:val="en-US"/>
        </w:rPr>
        <w:t xml:space="preserve"> </w:t>
      </w:r>
      <w:r w:rsidR="00C1260A" w:rsidRPr="00252452">
        <w:rPr>
          <w:rFonts w:ascii="Times New Roman" w:hAnsi="Times New Roman" w:cs="Times New Roman"/>
          <w:lang w:val="en-US"/>
        </w:rPr>
        <w:t>Ann</w:t>
      </w:r>
      <w:r w:rsidR="002E16CC" w:rsidRPr="00252452">
        <w:rPr>
          <w:rFonts w:ascii="Times New Roman" w:hAnsi="Times New Roman" w:cs="Times New Roman"/>
          <w:lang w:val="en-US"/>
        </w:rPr>
        <w:t xml:space="preserve"> </w:t>
      </w:r>
      <w:proofErr w:type="spellStart"/>
      <w:r w:rsidR="00C1260A" w:rsidRPr="00F950F9">
        <w:rPr>
          <w:rFonts w:ascii="Times New Roman" w:hAnsi="Times New Roman" w:cs="Times New Roman"/>
          <w:lang w:val="en-US"/>
        </w:rPr>
        <w:t>Thorac</w:t>
      </w:r>
      <w:proofErr w:type="spellEnd"/>
      <w:r w:rsidR="00C1260A" w:rsidRPr="00F950F9">
        <w:rPr>
          <w:rFonts w:ascii="Times New Roman" w:hAnsi="Times New Roman" w:cs="Times New Roman"/>
          <w:lang w:val="en-US"/>
        </w:rPr>
        <w:t xml:space="preserve"> Surg. Author manuscript; available in PMC 2020 Aug 13. Published in final edited form as: </w:t>
      </w:r>
      <w:hyperlink r:id="rId52" w:tgtFrame="pmc_ext" w:history="1">
        <w:r w:rsidR="00C1260A" w:rsidRPr="00F950F9">
          <w:rPr>
            <w:rStyle w:val="cit"/>
            <w:rFonts w:ascii="Times New Roman" w:hAnsi="Times New Roman" w:cs="Times New Roman"/>
            <w:lang w:val="en-US"/>
          </w:rPr>
          <w:t>Ann</w:t>
        </w:r>
        <w:r w:rsidR="002E16CC" w:rsidRPr="00F950F9">
          <w:rPr>
            <w:rStyle w:val="cit"/>
            <w:rFonts w:ascii="Times New Roman" w:hAnsi="Times New Roman" w:cs="Times New Roman"/>
            <w:lang w:val="en-US"/>
          </w:rPr>
          <w:t xml:space="preserve"> </w:t>
        </w:r>
        <w:proofErr w:type="spellStart"/>
        <w:r w:rsidR="00C1260A" w:rsidRPr="00252452">
          <w:rPr>
            <w:rStyle w:val="cit"/>
            <w:rFonts w:ascii="Times New Roman" w:hAnsi="Times New Roman" w:cs="Times New Roman"/>
            <w:lang w:val="en-US"/>
          </w:rPr>
          <w:t>Thorac</w:t>
        </w:r>
        <w:proofErr w:type="spellEnd"/>
        <w:r w:rsidR="00C1260A" w:rsidRPr="00252452">
          <w:rPr>
            <w:rStyle w:val="cit"/>
            <w:rFonts w:ascii="Times New Roman" w:hAnsi="Times New Roman" w:cs="Times New Roman"/>
            <w:lang w:val="en-US"/>
          </w:rPr>
          <w:t xml:space="preserve"> Surg. 2019 Dec; 108(6): 1901–1912. </w:t>
        </w:r>
      </w:hyperlink>
    </w:p>
    <w:p w14:paraId="3CAFA644" w14:textId="77777777" w:rsidR="000E22CC" w:rsidRPr="00F950F9" w:rsidRDefault="000E22CC" w:rsidP="00295053">
      <w:pPr>
        <w:pStyle w:val="Paragrafoelenco"/>
        <w:numPr>
          <w:ilvl w:val="0"/>
          <w:numId w:val="1"/>
        </w:numPr>
        <w:spacing w:after="0" w:line="360" w:lineRule="auto"/>
        <w:jc w:val="both"/>
        <w:rPr>
          <w:rFonts w:ascii="Times New Roman" w:hAnsi="Times New Roman" w:cs="Times New Roman"/>
          <w:lang w:val="en-GB"/>
        </w:rPr>
      </w:pPr>
      <w:proofErr w:type="spellStart"/>
      <w:r w:rsidRPr="00F950F9">
        <w:rPr>
          <w:rFonts w:ascii="Times New Roman" w:hAnsi="Times New Roman" w:cs="Times New Roman"/>
          <w:lang w:val="en-US"/>
        </w:rPr>
        <w:t>Bonow</w:t>
      </w:r>
      <w:proofErr w:type="spellEnd"/>
      <w:r w:rsidRPr="00F950F9">
        <w:rPr>
          <w:rFonts w:ascii="Times New Roman" w:hAnsi="Times New Roman" w:cs="Times New Roman"/>
          <w:lang w:val="en-US"/>
        </w:rPr>
        <w:t xml:space="preserve"> RO, </w:t>
      </w:r>
      <w:proofErr w:type="spellStart"/>
      <w:r w:rsidRPr="00F950F9">
        <w:rPr>
          <w:rFonts w:ascii="Times New Roman" w:hAnsi="Times New Roman" w:cs="Times New Roman"/>
          <w:lang w:val="en-US"/>
        </w:rPr>
        <w:t>Carabello</w:t>
      </w:r>
      <w:proofErr w:type="spellEnd"/>
      <w:r w:rsidRPr="00F950F9">
        <w:rPr>
          <w:rFonts w:ascii="Times New Roman" w:hAnsi="Times New Roman" w:cs="Times New Roman"/>
          <w:lang w:val="en-US"/>
        </w:rPr>
        <w:t xml:space="preserve"> BA, Chatterjee K, de Leon AC, Faxon DP, Freed MD, et al. 2008 Focused Update Incorporated In to the ACC/AHA 2006  Guidelines for the Management of Patients With Valvular Heart Disease. A Report of the American College of Cardiology/American Heart Association Task Force on Practice Guidelines (Writing Committee to Revise the 1998  Guidelines for the Management of Patients With Valvular Heart Disease)</w:t>
      </w:r>
      <w:r w:rsidRPr="00F950F9">
        <w:rPr>
          <w:rFonts w:ascii="Times New Roman" w:eastAsia="Calibri" w:hAnsi="Times New Roman" w:cs="Times New Roman"/>
          <w:lang w:val="en-US"/>
        </w:rPr>
        <w:t xml:space="preserve">. </w:t>
      </w:r>
      <w:r w:rsidRPr="00F950F9">
        <w:rPr>
          <w:rFonts w:ascii="Times New Roman" w:eastAsia="Calibri" w:hAnsi="Times New Roman" w:cs="Times New Roman"/>
          <w:i/>
          <w:lang w:val="en-US"/>
        </w:rPr>
        <w:t>Circulation</w:t>
      </w:r>
      <w:r w:rsidRPr="00F950F9">
        <w:rPr>
          <w:rFonts w:ascii="Times New Roman" w:eastAsia="Calibri" w:hAnsi="Times New Roman" w:cs="Times New Roman"/>
          <w:lang w:val="en-US"/>
        </w:rPr>
        <w:t xml:space="preserve"> 2008; 118:e523-e661</w:t>
      </w:r>
    </w:p>
    <w:p w14:paraId="398A577E" w14:textId="77777777" w:rsidR="000E22CC" w:rsidRPr="00F950F9" w:rsidRDefault="000E22CC" w:rsidP="00295053">
      <w:pPr>
        <w:pStyle w:val="Paragrafoelenco"/>
        <w:numPr>
          <w:ilvl w:val="0"/>
          <w:numId w:val="1"/>
        </w:numPr>
        <w:spacing w:after="0" w:line="360" w:lineRule="auto"/>
        <w:jc w:val="both"/>
        <w:rPr>
          <w:rFonts w:ascii="Times New Roman" w:eastAsia="Calibri" w:hAnsi="Times New Roman" w:cs="Times New Roman"/>
          <w:lang w:val="en-US"/>
        </w:rPr>
      </w:pPr>
      <w:proofErr w:type="spellStart"/>
      <w:r w:rsidRPr="00F950F9">
        <w:rPr>
          <w:rFonts w:ascii="Times New Roman" w:eastAsia="Calibri" w:hAnsi="Times New Roman" w:cs="Times New Roman"/>
          <w:lang w:val="en-GB"/>
        </w:rPr>
        <w:t>Vahanian</w:t>
      </w:r>
      <w:proofErr w:type="spellEnd"/>
      <w:r w:rsidRPr="00F950F9">
        <w:rPr>
          <w:rFonts w:ascii="Times New Roman" w:eastAsia="Calibri" w:hAnsi="Times New Roman" w:cs="Times New Roman"/>
          <w:lang w:val="en-GB"/>
        </w:rPr>
        <w:t xml:space="preserve"> A, Al</w:t>
      </w:r>
      <w:r w:rsidRPr="00F950F9">
        <w:rPr>
          <w:rFonts w:ascii="Times New Roman" w:eastAsia="Calibri" w:hAnsi="Times New Roman" w:cs="Times New Roman"/>
          <w:lang w:val="en-US"/>
        </w:rPr>
        <w:t>ﬁ</w:t>
      </w:r>
      <w:proofErr w:type="spellStart"/>
      <w:r w:rsidRPr="00F950F9">
        <w:rPr>
          <w:rFonts w:ascii="Times New Roman" w:eastAsia="Calibri" w:hAnsi="Times New Roman" w:cs="Times New Roman"/>
          <w:lang w:val="en-GB"/>
        </w:rPr>
        <w:t>eri</w:t>
      </w:r>
      <w:proofErr w:type="spellEnd"/>
      <w:r w:rsidRPr="00F950F9">
        <w:rPr>
          <w:rFonts w:ascii="Times New Roman" w:eastAsia="Calibri" w:hAnsi="Times New Roman" w:cs="Times New Roman"/>
          <w:lang w:val="en-GB"/>
        </w:rPr>
        <w:t xml:space="preserve"> O, Andreotti F, Antunes MJ, </w:t>
      </w:r>
      <w:proofErr w:type="spellStart"/>
      <w:r w:rsidRPr="00F950F9">
        <w:rPr>
          <w:rFonts w:ascii="Times New Roman" w:eastAsia="Calibri" w:hAnsi="Times New Roman" w:cs="Times New Roman"/>
          <w:lang w:val="en-GB"/>
        </w:rPr>
        <w:t>Baròn-Esquivias</w:t>
      </w:r>
      <w:proofErr w:type="spellEnd"/>
      <w:r w:rsidRPr="00F950F9">
        <w:rPr>
          <w:rFonts w:ascii="Times New Roman" w:eastAsia="Calibri" w:hAnsi="Times New Roman" w:cs="Times New Roman"/>
          <w:lang w:val="en-GB"/>
        </w:rPr>
        <w:t xml:space="preserve"> G, Baumgartner H, et al. </w:t>
      </w:r>
      <w:r w:rsidRPr="00F950F9">
        <w:rPr>
          <w:rFonts w:ascii="Times New Roman" w:eastAsia="Calibri" w:hAnsi="Times New Roman" w:cs="Times New Roman"/>
          <w:lang w:val="en-US"/>
        </w:rPr>
        <w:t xml:space="preserve">Guidelines on the management of valvular heart disease (version 2012). The Joint Task Force on the Management of Valvular Heart Disease of the European Society of Cardiology (ESC) and the European Association for Cardio-Thoracic Surgery (EACTS). </w:t>
      </w:r>
      <w:r w:rsidRPr="00F950F9">
        <w:rPr>
          <w:rFonts w:ascii="Times New Roman" w:eastAsia="Calibri" w:hAnsi="Times New Roman" w:cs="Times New Roman"/>
          <w:i/>
          <w:lang w:val="en-US"/>
        </w:rPr>
        <w:t xml:space="preserve">European Heart Journal </w:t>
      </w:r>
      <w:r w:rsidRPr="00F950F9">
        <w:rPr>
          <w:rFonts w:ascii="Times New Roman" w:eastAsia="Calibri" w:hAnsi="Times New Roman" w:cs="Times New Roman"/>
          <w:lang w:val="en-US"/>
        </w:rPr>
        <w:t>2012; 33,2451–2496</w:t>
      </w:r>
    </w:p>
    <w:p w14:paraId="0B4B5FFB" w14:textId="77777777" w:rsidR="00726549" w:rsidRPr="00F950F9" w:rsidRDefault="00726549" w:rsidP="00295053">
      <w:pPr>
        <w:pStyle w:val="Paragrafoelenco"/>
        <w:numPr>
          <w:ilvl w:val="0"/>
          <w:numId w:val="1"/>
        </w:numPr>
        <w:spacing w:after="0" w:line="360" w:lineRule="auto"/>
        <w:jc w:val="both"/>
        <w:rPr>
          <w:rFonts w:ascii="Times New Roman" w:eastAsia="Calibri" w:hAnsi="Times New Roman" w:cs="Times New Roman"/>
          <w:lang w:val="en-US"/>
        </w:rPr>
      </w:pPr>
      <w:proofErr w:type="spellStart"/>
      <w:r w:rsidRPr="00F950F9">
        <w:rPr>
          <w:rFonts w:ascii="Times New Roman" w:hAnsi="Times New Roman" w:cs="Times New Roman"/>
        </w:rPr>
        <w:t>Fattouch</w:t>
      </w:r>
      <w:proofErr w:type="spellEnd"/>
      <w:r w:rsidRPr="00F950F9">
        <w:rPr>
          <w:rFonts w:ascii="Times New Roman" w:hAnsi="Times New Roman" w:cs="Times New Roman"/>
        </w:rPr>
        <w:t xml:space="preserve"> K, </w:t>
      </w:r>
      <w:proofErr w:type="spellStart"/>
      <w:r w:rsidRPr="00F950F9">
        <w:rPr>
          <w:rFonts w:ascii="Times New Roman" w:hAnsi="Times New Roman" w:cs="Times New Roman"/>
        </w:rPr>
        <w:t>Guccione</w:t>
      </w:r>
      <w:proofErr w:type="spellEnd"/>
      <w:r w:rsidRPr="00F950F9">
        <w:rPr>
          <w:rFonts w:ascii="Times New Roman" w:hAnsi="Times New Roman" w:cs="Times New Roman"/>
        </w:rPr>
        <w:t xml:space="preserve"> F, </w:t>
      </w:r>
      <w:proofErr w:type="spellStart"/>
      <w:r w:rsidRPr="00F950F9">
        <w:rPr>
          <w:rFonts w:ascii="Times New Roman" w:hAnsi="Times New Roman" w:cs="Times New Roman"/>
        </w:rPr>
        <w:t>Sampognaro</w:t>
      </w:r>
      <w:proofErr w:type="spellEnd"/>
      <w:r w:rsidRPr="00F950F9">
        <w:rPr>
          <w:rFonts w:ascii="Times New Roman" w:hAnsi="Times New Roman" w:cs="Times New Roman"/>
        </w:rPr>
        <w:t xml:space="preserve"> R, et al. </w:t>
      </w:r>
      <w:r w:rsidRPr="00F950F9">
        <w:rPr>
          <w:rFonts w:ascii="Times New Roman" w:hAnsi="Times New Roman" w:cs="Times New Roman"/>
          <w:lang w:val="en-US"/>
        </w:rPr>
        <w:t xml:space="preserve">Efficacy of adding mitral valve restrictive annuloplasty to CABG in patients with moderate ischemic mitral valve regurgitation: a </w:t>
      </w:r>
      <w:proofErr w:type="spellStart"/>
      <w:r w:rsidRPr="00F950F9">
        <w:rPr>
          <w:rFonts w:ascii="Times New Roman" w:hAnsi="Times New Roman" w:cs="Times New Roman"/>
          <w:lang w:val="en-US"/>
        </w:rPr>
        <w:t>randomised</w:t>
      </w:r>
      <w:proofErr w:type="spellEnd"/>
      <w:r w:rsidRPr="00F950F9">
        <w:rPr>
          <w:rFonts w:ascii="Times New Roman" w:hAnsi="Times New Roman" w:cs="Times New Roman"/>
          <w:lang w:val="en-US"/>
        </w:rPr>
        <w:t xml:space="preserve"> trial. J </w:t>
      </w:r>
      <w:proofErr w:type="spellStart"/>
      <w:r w:rsidRPr="00F950F9">
        <w:rPr>
          <w:rFonts w:ascii="Times New Roman" w:hAnsi="Times New Roman" w:cs="Times New Roman"/>
          <w:lang w:val="en-US"/>
        </w:rPr>
        <w:t>Thorac</w:t>
      </w:r>
      <w:proofErr w:type="spellEnd"/>
      <w:r w:rsidRPr="00F950F9">
        <w:rPr>
          <w:rFonts w:ascii="Times New Roman" w:hAnsi="Times New Roman" w:cs="Times New Roman"/>
          <w:lang w:val="en-US"/>
        </w:rPr>
        <w:t xml:space="preserve"> Cardiovasc Surg. </w:t>
      </w:r>
      <w:proofErr w:type="gramStart"/>
      <w:r w:rsidRPr="00F950F9">
        <w:rPr>
          <w:rFonts w:ascii="Times New Roman" w:hAnsi="Times New Roman" w:cs="Times New Roman"/>
          <w:lang w:val="en-US"/>
        </w:rPr>
        <w:t>2009;138:278</w:t>
      </w:r>
      <w:proofErr w:type="gramEnd"/>
      <w:r w:rsidRPr="00F950F9">
        <w:rPr>
          <w:rFonts w:ascii="Times New Roman" w:hAnsi="Times New Roman" w:cs="Times New Roman"/>
          <w:lang w:val="en-US"/>
        </w:rPr>
        <w:t>-85.</w:t>
      </w:r>
    </w:p>
    <w:p w14:paraId="65ADE68A" w14:textId="77777777" w:rsidR="00726549" w:rsidRPr="00F950F9" w:rsidRDefault="00726549" w:rsidP="00295053">
      <w:pPr>
        <w:pStyle w:val="Paragrafoelenco"/>
        <w:numPr>
          <w:ilvl w:val="0"/>
          <w:numId w:val="1"/>
        </w:numPr>
        <w:spacing w:after="0" w:line="360" w:lineRule="auto"/>
        <w:jc w:val="both"/>
        <w:rPr>
          <w:rFonts w:ascii="Times New Roman" w:eastAsia="Calibri" w:hAnsi="Times New Roman" w:cs="Times New Roman"/>
          <w:lang w:val="en-US"/>
        </w:rPr>
      </w:pPr>
      <w:proofErr w:type="spellStart"/>
      <w:r w:rsidRPr="00F950F9">
        <w:rPr>
          <w:rFonts w:ascii="Times New Roman" w:hAnsi="Times New Roman" w:cs="Times New Roman"/>
          <w:lang w:val="en-US"/>
        </w:rPr>
        <w:t>Gillinov</w:t>
      </w:r>
      <w:proofErr w:type="spellEnd"/>
      <w:r w:rsidRPr="00F950F9">
        <w:rPr>
          <w:rFonts w:ascii="Times New Roman" w:hAnsi="Times New Roman" w:cs="Times New Roman"/>
          <w:lang w:val="en-US"/>
        </w:rPr>
        <w:t xml:space="preserve"> AM, </w:t>
      </w:r>
      <w:proofErr w:type="spellStart"/>
      <w:r w:rsidRPr="00F950F9">
        <w:rPr>
          <w:rFonts w:ascii="Times New Roman" w:hAnsi="Times New Roman" w:cs="Times New Roman"/>
          <w:lang w:val="en-US"/>
        </w:rPr>
        <w:t>Wierup</w:t>
      </w:r>
      <w:proofErr w:type="spellEnd"/>
      <w:r w:rsidRPr="00F950F9">
        <w:rPr>
          <w:rFonts w:ascii="Times New Roman" w:hAnsi="Times New Roman" w:cs="Times New Roman"/>
          <w:lang w:val="en-US"/>
        </w:rPr>
        <w:t xml:space="preserve"> PN, Blackstone EH, et al. Is repair preferable to replacement for ischemic mitral regurgitation? J </w:t>
      </w:r>
      <w:proofErr w:type="spellStart"/>
      <w:r w:rsidRPr="00F950F9">
        <w:rPr>
          <w:rFonts w:ascii="Times New Roman" w:hAnsi="Times New Roman" w:cs="Times New Roman"/>
          <w:lang w:val="en-US"/>
        </w:rPr>
        <w:t>Thorac</w:t>
      </w:r>
      <w:proofErr w:type="spellEnd"/>
      <w:r w:rsidRPr="00F950F9">
        <w:rPr>
          <w:rFonts w:ascii="Times New Roman" w:hAnsi="Times New Roman" w:cs="Times New Roman"/>
          <w:lang w:val="en-US"/>
        </w:rPr>
        <w:t xml:space="preserve"> Cardiovasc Surg. 2001;122: 1125-41.</w:t>
      </w:r>
    </w:p>
    <w:p w14:paraId="5B722B7A" w14:textId="2E38D53B" w:rsidR="00726549" w:rsidRPr="00F950F9" w:rsidRDefault="00726549" w:rsidP="00295053">
      <w:pPr>
        <w:pStyle w:val="Paragrafoelenco"/>
        <w:numPr>
          <w:ilvl w:val="0"/>
          <w:numId w:val="1"/>
        </w:numPr>
        <w:spacing w:after="0" w:line="360" w:lineRule="auto"/>
        <w:jc w:val="both"/>
        <w:rPr>
          <w:rFonts w:ascii="Times New Roman" w:eastAsia="Calibri" w:hAnsi="Times New Roman" w:cs="Times New Roman"/>
          <w:lang w:val="en-US"/>
        </w:rPr>
      </w:pPr>
      <w:proofErr w:type="spellStart"/>
      <w:r w:rsidRPr="00F950F9">
        <w:rPr>
          <w:rFonts w:ascii="Times New Roman" w:hAnsi="Times New Roman" w:cs="Times New Roman"/>
          <w:lang w:val="en-US"/>
        </w:rPr>
        <w:t>Vassileva</w:t>
      </w:r>
      <w:proofErr w:type="spellEnd"/>
      <w:r w:rsidRPr="00F950F9">
        <w:rPr>
          <w:rFonts w:ascii="Times New Roman" w:hAnsi="Times New Roman" w:cs="Times New Roman"/>
          <w:lang w:val="en-US"/>
        </w:rPr>
        <w:t xml:space="preserve"> CM, </w:t>
      </w:r>
      <w:proofErr w:type="spellStart"/>
      <w:r w:rsidRPr="00F950F9">
        <w:rPr>
          <w:rFonts w:ascii="Times New Roman" w:hAnsi="Times New Roman" w:cs="Times New Roman"/>
          <w:lang w:val="en-US"/>
        </w:rPr>
        <w:t>Boley</w:t>
      </w:r>
      <w:proofErr w:type="spellEnd"/>
      <w:r w:rsidRPr="00F950F9">
        <w:rPr>
          <w:rFonts w:ascii="Times New Roman" w:hAnsi="Times New Roman" w:cs="Times New Roman"/>
          <w:lang w:val="en-US"/>
        </w:rPr>
        <w:t xml:space="preserve"> T, Markwell S, Hazelrigg S. Meta-analysis of short-term and long-term survival following repair versus replacement for ischemic mitral regurgitation. Eur J Cardiothoracic Surg. </w:t>
      </w:r>
      <w:proofErr w:type="gramStart"/>
      <w:r w:rsidRPr="00F950F9">
        <w:rPr>
          <w:rFonts w:ascii="Times New Roman" w:hAnsi="Times New Roman" w:cs="Times New Roman"/>
          <w:lang w:val="en-US"/>
        </w:rPr>
        <w:t>2011;39:295</w:t>
      </w:r>
      <w:proofErr w:type="gramEnd"/>
      <w:r w:rsidRPr="00F950F9">
        <w:rPr>
          <w:rFonts w:ascii="Times New Roman" w:hAnsi="Times New Roman" w:cs="Times New Roman"/>
          <w:lang w:val="en-US"/>
        </w:rPr>
        <w:t>-303.</w:t>
      </w:r>
    </w:p>
    <w:p w14:paraId="5102C86F" w14:textId="31FD16F5" w:rsidR="000A267A" w:rsidRPr="00F950F9" w:rsidRDefault="000A267A" w:rsidP="00295053">
      <w:pPr>
        <w:pStyle w:val="Paragrafoelenco"/>
        <w:numPr>
          <w:ilvl w:val="0"/>
          <w:numId w:val="1"/>
        </w:numPr>
        <w:spacing w:line="360" w:lineRule="auto"/>
        <w:jc w:val="both"/>
        <w:rPr>
          <w:rFonts w:ascii="Times New Roman" w:hAnsi="Times New Roman" w:cs="Times New Roman"/>
        </w:rPr>
      </w:pPr>
      <w:r w:rsidRPr="00252452">
        <w:rPr>
          <w:rFonts w:ascii="Times New Roman" w:hAnsi="Times New Roman" w:cs="Times New Roman"/>
          <w:lang w:val="en-US"/>
        </w:rPr>
        <w:lastRenderedPageBreak/>
        <w:t xml:space="preserve">Mitral-Valve Repair versus Replacement for Severe Ischemic Mitral Regurgitation Michael A. Acker, M.D., Michael K. </w:t>
      </w:r>
      <w:proofErr w:type="spellStart"/>
      <w:r w:rsidRPr="00252452">
        <w:rPr>
          <w:rFonts w:ascii="Times New Roman" w:hAnsi="Times New Roman" w:cs="Times New Roman"/>
          <w:lang w:val="en-US"/>
        </w:rPr>
        <w:t>Parides</w:t>
      </w:r>
      <w:proofErr w:type="spellEnd"/>
      <w:r w:rsidRPr="00252452">
        <w:rPr>
          <w:rFonts w:ascii="Times New Roman" w:hAnsi="Times New Roman" w:cs="Times New Roman"/>
          <w:lang w:val="en-US"/>
        </w:rPr>
        <w:t xml:space="preserve">, Ph.D., Louis P. Perrault, M.D., Alan J. Moskowitz, M.D., </w:t>
      </w:r>
      <w:proofErr w:type="spellStart"/>
      <w:r w:rsidRPr="00252452">
        <w:rPr>
          <w:rFonts w:ascii="Times New Roman" w:hAnsi="Times New Roman" w:cs="Times New Roman"/>
          <w:lang w:val="en-US"/>
        </w:rPr>
        <w:t>Annetine</w:t>
      </w:r>
      <w:proofErr w:type="spellEnd"/>
      <w:r w:rsidRPr="00252452">
        <w:rPr>
          <w:rFonts w:ascii="Times New Roman" w:hAnsi="Times New Roman" w:cs="Times New Roman"/>
          <w:lang w:val="en-US"/>
        </w:rPr>
        <w:t xml:space="preserve"> C. </w:t>
      </w:r>
      <w:proofErr w:type="spellStart"/>
      <w:r w:rsidRPr="00252452">
        <w:rPr>
          <w:rFonts w:ascii="Times New Roman" w:hAnsi="Times New Roman" w:cs="Times New Roman"/>
          <w:lang w:val="en-US"/>
        </w:rPr>
        <w:t>Gelijns</w:t>
      </w:r>
      <w:proofErr w:type="spellEnd"/>
      <w:r w:rsidRPr="00252452">
        <w:rPr>
          <w:rFonts w:ascii="Times New Roman" w:hAnsi="Times New Roman" w:cs="Times New Roman"/>
          <w:lang w:val="en-US"/>
        </w:rPr>
        <w:t xml:space="preserve">, Ph.D., Pierre </w:t>
      </w:r>
      <w:proofErr w:type="spellStart"/>
      <w:r w:rsidRPr="00252452">
        <w:rPr>
          <w:rFonts w:ascii="Times New Roman" w:hAnsi="Times New Roman" w:cs="Times New Roman"/>
          <w:lang w:val="en-US"/>
        </w:rPr>
        <w:t>Voisine</w:t>
      </w:r>
      <w:proofErr w:type="spellEnd"/>
      <w:r w:rsidRPr="00252452">
        <w:rPr>
          <w:rFonts w:ascii="Times New Roman" w:hAnsi="Times New Roman" w:cs="Times New Roman"/>
          <w:lang w:val="en-US"/>
        </w:rPr>
        <w:t xml:space="preserve">, M.D., Peter K. Smith, M.D., Judy W. Hung, M.D., Eugene H. Blackstone, M.D., John D. Puskas, M.D., Michael </w:t>
      </w:r>
      <w:proofErr w:type="spellStart"/>
      <w:r w:rsidRPr="00252452">
        <w:rPr>
          <w:rFonts w:ascii="Times New Roman" w:hAnsi="Times New Roman" w:cs="Times New Roman"/>
          <w:lang w:val="en-US"/>
        </w:rPr>
        <w:t>Argenziano</w:t>
      </w:r>
      <w:proofErr w:type="spellEnd"/>
      <w:r w:rsidRPr="00252452">
        <w:rPr>
          <w:rFonts w:ascii="Times New Roman" w:hAnsi="Times New Roman" w:cs="Times New Roman"/>
          <w:lang w:val="en-US"/>
        </w:rPr>
        <w:t xml:space="preserve">, M.D., James S. </w:t>
      </w:r>
      <w:proofErr w:type="spellStart"/>
      <w:r w:rsidRPr="00252452">
        <w:rPr>
          <w:rFonts w:ascii="Times New Roman" w:hAnsi="Times New Roman" w:cs="Times New Roman"/>
          <w:lang w:val="en-US"/>
        </w:rPr>
        <w:t>Gammie</w:t>
      </w:r>
      <w:proofErr w:type="spellEnd"/>
      <w:r w:rsidRPr="00252452">
        <w:rPr>
          <w:rFonts w:ascii="Times New Roman" w:hAnsi="Times New Roman" w:cs="Times New Roman"/>
          <w:lang w:val="en-US"/>
        </w:rPr>
        <w:t xml:space="preserve">, M.D., Michael Mack, M.D., Deborah D. </w:t>
      </w:r>
      <w:proofErr w:type="spellStart"/>
      <w:r w:rsidRPr="00252452">
        <w:rPr>
          <w:rFonts w:ascii="Times New Roman" w:hAnsi="Times New Roman" w:cs="Times New Roman"/>
          <w:lang w:val="en-US"/>
        </w:rPr>
        <w:t>Ascheim</w:t>
      </w:r>
      <w:proofErr w:type="spellEnd"/>
      <w:r w:rsidRPr="00252452">
        <w:rPr>
          <w:rFonts w:ascii="Times New Roman" w:hAnsi="Times New Roman" w:cs="Times New Roman"/>
          <w:lang w:val="en-US"/>
        </w:rPr>
        <w:t xml:space="preserve">, M.D., Emilia </w:t>
      </w:r>
      <w:proofErr w:type="spellStart"/>
      <w:r w:rsidRPr="00252452">
        <w:rPr>
          <w:rFonts w:ascii="Times New Roman" w:hAnsi="Times New Roman" w:cs="Times New Roman"/>
          <w:lang w:val="en-US"/>
        </w:rPr>
        <w:t>Bagiella</w:t>
      </w:r>
      <w:proofErr w:type="spellEnd"/>
      <w:r w:rsidRPr="00252452">
        <w:rPr>
          <w:rFonts w:ascii="Times New Roman" w:hAnsi="Times New Roman" w:cs="Times New Roman"/>
          <w:lang w:val="en-US"/>
        </w:rPr>
        <w:t xml:space="preserve">, Ph.D., Ellen G. </w:t>
      </w:r>
      <w:proofErr w:type="spellStart"/>
      <w:r w:rsidRPr="00252452">
        <w:rPr>
          <w:rFonts w:ascii="Times New Roman" w:hAnsi="Times New Roman" w:cs="Times New Roman"/>
          <w:lang w:val="en-US"/>
        </w:rPr>
        <w:t>Moquete</w:t>
      </w:r>
      <w:proofErr w:type="spellEnd"/>
      <w:r w:rsidRPr="00252452">
        <w:rPr>
          <w:rFonts w:ascii="Times New Roman" w:hAnsi="Times New Roman" w:cs="Times New Roman"/>
          <w:lang w:val="en-US"/>
        </w:rPr>
        <w:t xml:space="preserve">, R.N., T. Bruce Ferguson, M.D., Keith A. Horvath, M.D., Nancy L. Geller, Ph.D., Marissa A. Miller, D.V.M., Y. Joseph Woo, M.D., David A. D’Alessandro, M.D., </w:t>
      </w:r>
      <w:proofErr w:type="spellStart"/>
      <w:r w:rsidRPr="00252452">
        <w:rPr>
          <w:rFonts w:ascii="Times New Roman" w:hAnsi="Times New Roman" w:cs="Times New Roman"/>
          <w:lang w:val="en-US"/>
        </w:rPr>
        <w:t>Gorav</w:t>
      </w:r>
      <w:proofErr w:type="spellEnd"/>
      <w:r w:rsidRPr="00252452">
        <w:rPr>
          <w:rFonts w:ascii="Times New Roman" w:hAnsi="Times New Roman" w:cs="Times New Roman"/>
          <w:lang w:val="en-US"/>
        </w:rPr>
        <w:t xml:space="preserve"> </w:t>
      </w:r>
      <w:proofErr w:type="spellStart"/>
      <w:r w:rsidRPr="00252452">
        <w:rPr>
          <w:rFonts w:ascii="Times New Roman" w:hAnsi="Times New Roman" w:cs="Times New Roman"/>
          <w:lang w:val="en-US"/>
        </w:rPr>
        <w:t>Ailawadi</w:t>
      </w:r>
      <w:proofErr w:type="spellEnd"/>
      <w:r w:rsidRPr="00252452">
        <w:rPr>
          <w:rFonts w:ascii="Times New Roman" w:hAnsi="Times New Roman" w:cs="Times New Roman"/>
          <w:lang w:val="en-US"/>
        </w:rPr>
        <w:t xml:space="preserve">, M.D., Francois </w:t>
      </w:r>
      <w:proofErr w:type="spellStart"/>
      <w:r w:rsidRPr="00252452">
        <w:rPr>
          <w:rFonts w:ascii="Times New Roman" w:hAnsi="Times New Roman" w:cs="Times New Roman"/>
          <w:lang w:val="en-US"/>
        </w:rPr>
        <w:t>Dagenais</w:t>
      </w:r>
      <w:proofErr w:type="spellEnd"/>
      <w:r w:rsidRPr="00252452">
        <w:rPr>
          <w:rFonts w:ascii="Times New Roman" w:hAnsi="Times New Roman" w:cs="Times New Roman"/>
          <w:lang w:val="en-US"/>
        </w:rPr>
        <w:t xml:space="preserve">, M.D., Timothy J. Gardner, M.D., Patrick T. O’Gara, M.D., Robert E. </w:t>
      </w:r>
      <w:proofErr w:type="spellStart"/>
      <w:r w:rsidRPr="00252452">
        <w:rPr>
          <w:rFonts w:ascii="Times New Roman" w:hAnsi="Times New Roman" w:cs="Times New Roman"/>
          <w:lang w:val="en-US"/>
        </w:rPr>
        <w:t>Michler</w:t>
      </w:r>
      <w:proofErr w:type="spellEnd"/>
      <w:r w:rsidRPr="00252452">
        <w:rPr>
          <w:rFonts w:ascii="Times New Roman" w:hAnsi="Times New Roman" w:cs="Times New Roman"/>
          <w:lang w:val="en-US"/>
        </w:rPr>
        <w:t xml:space="preserve">, M.D., and Irving L. Kron, M.D., for the CTSN.  </w:t>
      </w:r>
      <w:proofErr w:type="spellStart"/>
      <w:r w:rsidRPr="00F950F9">
        <w:rPr>
          <w:rFonts w:ascii="Times New Roman" w:hAnsi="Times New Roman" w:cs="Times New Roman"/>
        </w:rPr>
        <w:t>November</w:t>
      </w:r>
      <w:proofErr w:type="spellEnd"/>
      <w:r w:rsidRPr="00F950F9">
        <w:rPr>
          <w:rFonts w:ascii="Times New Roman" w:hAnsi="Times New Roman" w:cs="Times New Roman"/>
        </w:rPr>
        <w:t xml:space="preserve"> 18, 2013, </w:t>
      </w:r>
      <w:proofErr w:type="spellStart"/>
      <w:r w:rsidRPr="00F950F9">
        <w:rPr>
          <w:rFonts w:ascii="Times New Roman" w:hAnsi="Times New Roman" w:cs="Times New Roman"/>
        </w:rPr>
        <w:t>at</w:t>
      </w:r>
      <w:proofErr w:type="spellEnd"/>
      <w:r w:rsidRPr="00F950F9">
        <w:rPr>
          <w:rFonts w:ascii="Times New Roman" w:hAnsi="Times New Roman" w:cs="Times New Roman"/>
        </w:rPr>
        <w:t xml:space="preserve"> NEJM.org. N </w:t>
      </w:r>
      <w:proofErr w:type="spellStart"/>
      <w:r w:rsidRPr="00F950F9">
        <w:rPr>
          <w:rFonts w:ascii="Times New Roman" w:hAnsi="Times New Roman" w:cs="Times New Roman"/>
        </w:rPr>
        <w:t>Engl</w:t>
      </w:r>
      <w:proofErr w:type="spellEnd"/>
      <w:r w:rsidRPr="00F950F9">
        <w:rPr>
          <w:rFonts w:ascii="Times New Roman" w:hAnsi="Times New Roman" w:cs="Times New Roman"/>
        </w:rPr>
        <w:t xml:space="preserve"> J </w:t>
      </w:r>
      <w:proofErr w:type="spellStart"/>
      <w:r w:rsidRPr="00F950F9">
        <w:rPr>
          <w:rFonts w:ascii="Times New Roman" w:hAnsi="Times New Roman" w:cs="Times New Roman"/>
        </w:rPr>
        <w:t>Med</w:t>
      </w:r>
      <w:proofErr w:type="spellEnd"/>
      <w:r w:rsidRPr="00F950F9">
        <w:rPr>
          <w:rFonts w:ascii="Times New Roman" w:hAnsi="Times New Roman" w:cs="Times New Roman"/>
        </w:rPr>
        <w:t xml:space="preserve"> </w:t>
      </w:r>
      <w:proofErr w:type="gramStart"/>
      <w:r w:rsidRPr="00F950F9">
        <w:rPr>
          <w:rFonts w:ascii="Times New Roman" w:hAnsi="Times New Roman" w:cs="Times New Roman"/>
        </w:rPr>
        <w:t>2014;370:23</w:t>
      </w:r>
      <w:proofErr w:type="gramEnd"/>
      <w:r w:rsidRPr="00F950F9">
        <w:rPr>
          <w:rFonts w:ascii="Times New Roman" w:hAnsi="Times New Roman" w:cs="Times New Roman"/>
        </w:rPr>
        <w:t>-32. DOI: 10.1056/NEJMoa1312808</w:t>
      </w:r>
    </w:p>
    <w:p w14:paraId="0ACB7734" w14:textId="77777777" w:rsidR="0000297F" w:rsidRPr="00252452" w:rsidRDefault="0000297F" w:rsidP="00295053">
      <w:pPr>
        <w:pStyle w:val="Paragrafoelenco"/>
        <w:numPr>
          <w:ilvl w:val="0"/>
          <w:numId w:val="1"/>
        </w:numPr>
        <w:spacing w:line="360" w:lineRule="auto"/>
        <w:jc w:val="both"/>
        <w:rPr>
          <w:rFonts w:ascii="Times New Roman" w:hAnsi="Times New Roman" w:cs="Times New Roman"/>
          <w:lang w:val="en-US"/>
        </w:rPr>
      </w:pPr>
      <w:proofErr w:type="spellStart"/>
      <w:r w:rsidRPr="00252452">
        <w:rPr>
          <w:rFonts w:ascii="Times New Roman" w:hAnsi="Times New Roman" w:cs="Times New Roman"/>
          <w:lang w:val="en-US"/>
        </w:rPr>
        <w:t>Gammie</w:t>
      </w:r>
      <w:proofErr w:type="spellEnd"/>
      <w:r w:rsidRPr="00252452">
        <w:rPr>
          <w:rFonts w:ascii="Times New Roman" w:hAnsi="Times New Roman" w:cs="Times New Roman"/>
          <w:lang w:val="en-US"/>
        </w:rPr>
        <w:t xml:space="preserve"> JS, Sheng S, Griffith BP, et al. Trends in mitral valve surgery in the United States: results from the Society of Thoracic Surgeons Adult Cardiac Surgery Database. Ann </w:t>
      </w:r>
      <w:proofErr w:type="spellStart"/>
      <w:r w:rsidRPr="00252452">
        <w:rPr>
          <w:rFonts w:ascii="Times New Roman" w:hAnsi="Times New Roman" w:cs="Times New Roman"/>
          <w:lang w:val="en-US"/>
        </w:rPr>
        <w:t>Thorac</w:t>
      </w:r>
      <w:proofErr w:type="spellEnd"/>
      <w:r w:rsidRPr="00252452">
        <w:rPr>
          <w:rFonts w:ascii="Times New Roman" w:hAnsi="Times New Roman" w:cs="Times New Roman"/>
          <w:lang w:val="en-US"/>
        </w:rPr>
        <w:t xml:space="preserve"> Surg </w:t>
      </w:r>
      <w:proofErr w:type="gramStart"/>
      <w:r w:rsidRPr="00252452">
        <w:rPr>
          <w:rFonts w:ascii="Times New Roman" w:hAnsi="Times New Roman" w:cs="Times New Roman"/>
          <w:lang w:val="en-US"/>
        </w:rPr>
        <w:t>2009;87:1431</w:t>
      </w:r>
      <w:proofErr w:type="gramEnd"/>
      <w:r w:rsidRPr="00252452">
        <w:rPr>
          <w:rFonts w:ascii="Times New Roman" w:hAnsi="Times New Roman" w:cs="Times New Roman"/>
          <w:lang w:val="en-US"/>
        </w:rPr>
        <w:t>-7.</w:t>
      </w:r>
    </w:p>
    <w:p w14:paraId="6F9B88E0" w14:textId="77777777" w:rsidR="00E03F2F" w:rsidRPr="00252452" w:rsidRDefault="00E03F2F" w:rsidP="00295053">
      <w:pPr>
        <w:pStyle w:val="Paragrafoelenco"/>
        <w:numPr>
          <w:ilvl w:val="0"/>
          <w:numId w:val="1"/>
        </w:numPr>
        <w:spacing w:line="360" w:lineRule="auto"/>
        <w:jc w:val="both"/>
        <w:rPr>
          <w:rFonts w:ascii="Times New Roman" w:hAnsi="Times New Roman" w:cs="Times New Roman"/>
          <w:lang w:val="en-US"/>
        </w:rPr>
      </w:pPr>
      <w:r w:rsidRPr="00252452">
        <w:rPr>
          <w:rFonts w:ascii="Times New Roman" w:hAnsi="Times New Roman" w:cs="Times New Roman"/>
          <w:lang w:val="en-US"/>
        </w:rPr>
        <w:t>Society of Thoracic Surgeons. Adult cardiac surgery database: executive summary: Harvest 1, 2013. (http://www.sts .org/sites/default/files/documents/ 1stHarvestExecutiveSummary.pdf)</w:t>
      </w:r>
    </w:p>
    <w:p w14:paraId="56D01B2E" w14:textId="77777777" w:rsidR="00DF5ACE" w:rsidRPr="00F950F9" w:rsidRDefault="00DF5ACE" w:rsidP="00295053">
      <w:pPr>
        <w:pStyle w:val="Paragrafoelenco"/>
        <w:numPr>
          <w:ilvl w:val="0"/>
          <w:numId w:val="1"/>
        </w:numPr>
        <w:spacing w:line="360" w:lineRule="auto"/>
        <w:jc w:val="both"/>
        <w:rPr>
          <w:rFonts w:ascii="Times New Roman" w:hAnsi="Times New Roman" w:cs="Times New Roman"/>
        </w:rPr>
      </w:pPr>
      <w:r w:rsidRPr="00252452">
        <w:rPr>
          <w:rFonts w:ascii="Times New Roman" w:hAnsi="Times New Roman" w:cs="Times New Roman"/>
          <w:lang w:val="en-US"/>
        </w:rPr>
        <w:t xml:space="preserve">Surgical Treatment of Moderate Ischemic Mitral Regurgitation P.K. Smith, J.D. Puskas, D.D. </w:t>
      </w:r>
      <w:proofErr w:type="spellStart"/>
      <w:r w:rsidRPr="00252452">
        <w:rPr>
          <w:rFonts w:ascii="Times New Roman" w:hAnsi="Times New Roman" w:cs="Times New Roman"/>
          <w:lang w:val="en-US"/>
        </w:rPr>
        <w:t>Ascheim</w:t>
      </w:r>
      <w:proofErr w:type="spellEnd"/>
      <w:r w:rsidRPr="00252452">
        <w:rPr>
          <w:rFonts w:ascii="Times New Roman" w:hAnsi="Times New Roman" w:cs="Times New Roman"/>
          <w:lang w:val="en-US"/>
        </w:rPr>
        <w:t xml:space="preserve">, P. </w:t>
      </w:r>
      <w:proofErr w:type="spellStart"/>
      <w:r w:rsidRPr="00252452">
        <w:rPr>
          <w:rFonts w:ascii="Times New Roman" w:hAnsi="Times New Roman" w:cs="Times New Roman"/>
          <w:lang w:val="en-US"/>
        </w:rPr>
        <w:t>Voisine</w:t>
      </w:r>
      <w:proofErr w:type="spellEnd"/>
      <w:r w:rsidRPr="00252452">
        <w:rPr>
          <w:rFonts w:ascii="Times New Roman" w:hAnsi="Times New Roman" w:cs="Times New Roman"/>
          <w:lang w:val="en-US"/>
        </w:rPr>
        <w:t xml:space="preserve">, A.C. </w:t>
      </w:r>
      <w:proofErr w:type="spellStart"/>
      <w:r w:rsidRPr="00252452">
        <w:rPr>
          <w:rFonts w:ascii="Times New Roman" w:hAnsi="Times New Roman" w:cs="Times New Roman"/>
          <w:lang w:val="en-US"/>
        </w:rPr>
        <w:t>Gelijns</w:t>
      </w:r>
      <w:proofErr w:type="spellEnd"/>
      <w:r w:rsidRPr="00252452">
        <w:rPr>
          <w:rFonts w:ascii="Times New Roman" w:hAnsi="Times New Roman" w:cs="Times New Roman"/>
          <w:lang w:val="en-US"/>
        </w:rPr>
        <w:t xml:space="preserve">, A.J. Moskowitz,   J.W. Hung, M.K. </w:t>
      </w:r>
      <w:proofErr w:type="spellStart"/>
      <w:r w:rsidRPr="00252452">
        <w:rPr>
          <w:rFonts w:ascii="Times New Roman" w:hAnsi="Times New Roman" w:cs="Times New Roman"/>
          <w:lang w:val="en-US"/>
        </w:rPr>
        <w:t>Parides</w:t>
      </w:r>
      <w:proofErr w:type="spellEnd"/>
      <w:r w:rsidRPr="00252452">
        <w:rPr>
          <w:rFonts w:ascii="Times New Roman" w:hAnsi="Times New Roman" w:cs="Times New Roman"/>
          <w:lang w:val="en-US"/>
        </w:rPr>
        <w:t xml:space="preserve">, G. </w:t>
      </w:r>
      <w:proofErr w:type="spellStart"/>
      <w:r w:rsidRPr="00252452">
        <w:rPr>
          <w:rFonts w:ascii="Times New Roman" w:hAnsi="Times New Roman" w:cs="Times New Roman"/>
          <w:lang w:val="en-US"/>
        </w:rPr>
        <w:t>Ailawadi</w:t>
      </w:r>
      <w:proofErr w:type="spellEnd"/>
      <w:r w:rsidRPr="00252452">
        <w:rPr>
          <w:rFonts w:ascii="Times New Roman" w:hAnsi="Times New Roman" w:cs="Times New Roman"/>
          <w:lang w:val="en-US"/>
        </w:rPr>
        <w:t xml:space="preserve">, L.P. Perrault, M.A. Acker, M. </w:t>
      </w:r>
      <w:proofErr w:type="spellStart"/>
      <w:r w:rsidRPr="00252452">
        <w:rPr>
          <w:rFonts w:ascii="Times New Roman" w:hAnsi="Times New Roman" w:cs="Times New Roman"/>
          <w:lang w:val="en-US"/>
        </w:rPr>
        <w:t>Argenziano</w:t>
      </w:r>
      <w:proofErr w:type="spellEnd"/>
      <w:r w:rsidRPr="00252452">
        <w:rPr>
          <w:rFonts w:ascii="Times New Roman" w:hAnsi="Times New Roman" w:cs="Times New Roman"/>
          <w:lang w:val="en-US"/>
        </w:rPr>
        <w:t xml:space="preserve">,  V. </w:t>
      </w:r>
      <w:proofErr w:type="spellStart"/>
      <w:r w:rsidRPr="00252452">
        <w:rPr>
          <w:rFonts w:ascii="Times New Roman" w:hAnsi="Times New Roman" w:cs="Times New Roman"/>
          <w:lang w:val="en-US"/>
        </w:rPr>
        <w:t>Thourani</w:t>
      </w:r>
      <w:proofErr w:type="spellEnd"/>
      <w:r w:rsidRPr="00252452">
        <w:rPr>
          <w:rFonts w:ascii="Times New Roman" w:hAnsi="Times New Roman" w:cs="Times New Roman"/>
          <w:lang w:val="en-US"/>
        </w:rPr>
        <w:t xml:space="preserve">, J.S. </w:t>
      </w:r>
      <w:proofErr w:type="spellStart"/>
      <w:r w:rsidRPr="00252452">
        <w:rPr>
          <w:rFonts w:ascii="Times New Roman" w:hAnsi="Times New Roman" w:cs="Times New Roman"/>
          <w:lang w:val="en-US"/>
        </w:rPr>
        <w:t>Gammie</w:t>
      </w:r>
      <w:proofErr w:type="spellEnd"/>
      <w:r w:rsidRPr="00252452">
        <w:rPr>
          <w:rFonts w:ascii="Times New Roman" w:hAnsi="Times New Roman" w:cs="Times New Roman"/>
          <w:lang w:val="en-US"/>
        </w:rPr>
        <w:t xml:space="preserve">, M.A. Miller, P. </w:t>
      </w:r>
      <w:proofErr w:type="spellStart"/>
      <w:r w:rsidRPr="00252452">
        <w:rPr>
          <w:rFonts w:ascii="Times New Roman" w:hAnsi="Times New Roman" w:cs="Times New Roman"/>
          <w:lang w:val="en-US"/>
        </w:rPr>
        <w:t>Pagé</w:t>
      </w:r>
      <w:proofErr w:type="spellEnd"/>
      <w:r w:rsidRPr="00252452">
        <w:rPr>
          <w:rFonts w:ascii="Times New Roman" w:hAnsi="Times New Roman" w:cs="Times New Roman"/>
          <w:lang w:val="en-US"/>
        </w:rPr>
        <w:t xml:space="preserve">, J.R. </w:t>
      </w:r>
      <w:proofErr w:type="spellStart"/>
      <w:r w:rsidRPr="00252452">
        <w:rPr>
          <w:rFonts w:ascii="Times New Roman" w:hAnsi="Times New Roman" w:cs="Times New Roman"/>
          <w:lang w:val="en-US"/>
        </w:rPr>
        <w:t>Overbey</w:t>
      </w:r>
      <w:proofErr w:type="spellEnd"/>
      <w:r w:rsidRPr="00252452">
        <w:rPr>
          <w:rFonts w:ascii="Times New Roman" w:hAnsi="Times New Roman" w:cs="Times New Roman"/>
          <w:lang w:val="en-US"/>
        </w:rPr>
        <w:t xml:space="preserve">, E. </w:t>
      </w:r>
      <w:proofErr w:type="spellStart"/>
      <w:r w:rsidRPr="00252452">
        <w:rPr>
          <w:rFonts w:ascii="Times New Roman" w:hAnsi="Times New Roman" w:cs="Times New Roman"/>
          <w:lang w:val="en-US"/>
        </w:rPr>
        <w:t>Bagiella</w:t>
      </w:r>
      <w:proofErr w:type="spellEnd"/>
      <w:r w:rsidRPr="00252452">
        <w:rPr>
          <w:rFonts w:ascii="Times New Roman" w:hAnsi="Times New Roman" w:cs="Times New Roman"/>
          <w:lang w:val="en-US"/>
        </w:rPr>
        <w:t xml:space="preserve">, F. </w:t>
      </w:r>
      <w:proofErr w:type="spellStart"/>
      <w:r w:rsidRPr="00252452">
        <w:rPr>
          <w:rFonts w:ascii="Times New Roman" w:hAnsi="Times New Roman" w:cs="Times New Roman"/>
          <w:lang w:val="en-US"/>
        </w:rPr>
        <w:t>Dagenais</w:t>
      </w:r>
      <w:proofErr w:type="spellEnd"/>
      <w:r w:rsidRPr="00252452">
        <w:rPr>
          <w:rFonts w:ascii="Times New Roman" w:hAnsi="Times New Roman" w:cs="Times New Roman"/>
          <w:lang w:val="en-US"/>
        </w:rPr>
        <w:t xml:space="preserve">, E.H. Blackstone, I.L. Kron, D.J., E.A. Rose, E.G. </w:t>
      </w:r>
      <w:proofErr w:type="spellStart"/>
      <w:r w:rsidRPr="00252452">
        <w:rPr>
          <w:rFonts w:ascii="Times New Roman" w:hAnsi="Times New Roman" w:cs="Times New Roman"/>
          <w:lang w:val="en-US"/>
        </w:rPr>
        <w:t>Moquete</w:t>
      </w:r>
      <w:proofErr w:type="spellEnd"/>
      <w:r w:rsidRPr="00252452">
        <w:rPr>
          <w:rFonts w:ascii="Times New Roman" w:hAnsi="Times New Roman" w:cs="Times New Roman"/>
          <w:lang w:val="en-US"/>
        </w:rPr>
        <w:t xml:space="preserve">, N. Jeffries, T.J. Gardner,  P.T. O’Gara, J.H. Alexander, and R.E. </w:t>
      </w:r>
      <w:proofErr w:type="spellStart"/>
      <w:r w:rsidRPr="00252452">
        <w:rPr>
          <w:rFonts w:ascii="Times New Roman" w:hAnsi="Times New Roman" w:cs="Times New Roman"/>
          <w:lang w:val="en-US"/>
        </w:rPr>
        <w:t>Michler</w:t>
      </w:r>
      <w:proofErr w:type="spellEnd"/>
      <w:r w:rsidRPr="00252452">
        <w:rPr>
          <w:rFonts w:ascii="Times New Roman" w:hAnsi="Times New Roman" w:cs="Times New Roman"/>
          <w:lang w:val="en-US"/>
        </w:rPr>
        <w:t xml:space="preserve">, for the Cardiothoracic Surgical Trials Network Investigators*  s published on November 18, 2014, and updated on December 4, 2014, at </w:t>
      </w:r>
      <w:proofErr w:type="spellStart"/>
      <w:r w:rsidRPr="00252452">
        <w:rPr>
          <w:rFonts w:ascii="Times New Roman" w:hAnsi="Times New Roman" w:cs="Times New Roman"/>
          <w:lang w:val="en-US"/>
        </w:rPr>
        <w:t>NEJM.org.N</w:t>
      </w:r>
      <w:proofErr w:type="spellEnd"/>
      <w:r w:rsidRPr="00252452">
        <w:rPr>
          <w:rFonts w:ascii="Times New Roman" w:hAnsi="Times New Roman" w:cs="Times New Roman"/>
          <w:lang w:val="en-US"/>
        </w:rPr>
        <w:t xml:space="preserve"> </w:t>
      </w:r>
      <w:proofErr w:type="spellStart"/>
      <w:r w:rsidRPr="00252452">
        <w:rPr>
          <w:rFonts w:ascii="Times New Roman" w:hAnsi="Times New Roman" w:cs="Times New Roman"/>
          <w:lang w:val="en-US"/>
        </w:rPr>
        <w:t>Engl</w:t>
      </w:r>
      <w:proofErr w:type="spellEnd"/>
      <w:r w:rsidRPr="00252452">
        <w:rPr>
          <w:rFonts w:ascii="Times New Roman" w:hAnsi="Times New Roman" w:cs="Times New Roman"/>
          <w:lang w:val="en-US"/>
        </w:rPr>
        <w:t xml:space="preserve"> J Med 2014;371:2178-88. </w:t>
      </w:r>
      <w:r w:rsidRPr="00F950F9">
        <w:rPr>
          <w:rFonts w:ascii="Times New Roman" w:hAnsi="Times New Roman" w:cs="Times New Roman"/>
        </w:rPr>
        <w:t>DOI: 10.1056/NEJMoa1410490</w:t>
      </w:r>
    </w:p>
    <w:p w14:paraId="0052BAFB" w14:textId="77777777" w:rsidR="00DF5ACE" w:rsidRPr="00F950F9" w:rsidRDefault="00DF5ACE" w:rsidP="00295053">
      <w:pPr>
        <w:pStyle w:val="Paragrafoelenco"/>
        <w:numPr>
          <w:ilvl w:val="0"/>
          <w:numId w:val="1"/>
        </w:numPr>
        <w:spacing w:line="360" w:lineRule="auto"/>
        <w:jc w:val="both"/>
        <w:rPr>
          <w:rFonts w:ascii="Times New Roman" w:hAnsi="Times New Roman" w:cs="Times New Roman"/>
        </w:rPr>
      </w:pPr>
      <w:proofErr w:type="spellStart"/>
      <w:r w:rsidRPr="00F950F9">
        <w:rPr>
          <w:rFonts w:ascii="Times New Roman" w:hAnsi="Times New Roman" w:cs="Times New Roman"/>
        </w:rPr>
        <w:t>Two-Year</w:t>
      </w:r>
      <w:proofErr w:type="spellEnd"/>
      <w:r w:rsidRPr="00F950F9">
        <w:rPr>
          <w:rFonts w:ascii="Times New Roman" w:hAnsi="Times New Roman" w:cs="Times New Roman"/>
        </w:rPr>
        <w:t xml:space="preserve"> </w:t>
      </w:r>
      <w:proofErr w:type="spellStart"/>
      <w:r w:rsidRPr="00F950F9">
        <w:rPr>
          <w:rFonts w:ascii="Times New Roman" w:hAnsi="Times New Roman" w:cs="Times New Roman"/>
        </w:rPr>
        <w:t>Outcomes</w:t>
      </w:r>
      <w:proofErr w:type="spellEnd"/>
      <w:r w:rsidRPr="00F950F9">
        <w:rPr>
          <w:rFonts w:ascii="Times New Roman" w:hAnsi="Times New Roman" w:cs="Times New Roman"/>
        </w:rPr>
        <w:t xml:space="preserve"> of </w:t>
      </w:r>
      <w:proofErr w:type="spellStart"/>
      <w:r w:rsidRPr="00F950F9">
        <w:rPr>
          <w:rFonts w:ascii="Times New Roman" w:hAnsi="Times New Roman" w:cs="Times New Roman"/>
        </w:rPr>
        <w:t>Surgical</w:t>
      </w:r>
      <w:proofErr w:type="spellEnd"/>
      <w:r w:rsidRPr="00F950F9">
        <w:rPr>
          <w:rFonts w:ascii="Times New Roman" w:hAnsi="Times New Roman" w:cs="Times New Roman"/>
        </w:rPr>
        <w:t xml:space="preserve"> Treatment of Moderate </w:t>
      </w:r>
      <w:proofErr w:type="spellStart"/>
      <w:r w:rsidRPr="00F950F9">
        <w:rPr>
          <w:rFonts w:ascii="Times New Roman" w:hAnsi="Times New Roman" w:cs="Times New Roman"/>
        </w:rPr>
        <w:t>Ischemic</w:t>
      </w:r>
      <w:proofErr w:type="spellEnd"/>
      <w:r w:rsidRPr="00F950F9">
        <w:rPr>
          <w:rFonts w:ascii="Times New Roman" w:hAnsi="Times New Roman" w:cs="Times New Roman"/>
        </w:rPr>
        <w:t xml:space="preserve"> </w:t>
      </w:r>
      <w:proofErr w:type="spellStart"/>
      <w:r w:rsidRPr="00F950F9">
        <w:rPr>
          <w:rFonts w:ascii="Times New Roman" w:hAnsi="Times New Roman" w:cs="Times New Roman"/>
        </w:rPr>
        <w:t>Mitral</w:t>
      </w:r>
      <w:proofErr w:type="spellEnd"/>
      <w:r w:rsidRPr="00F950F9">
        <w:rPr>
          <w:rFonts w:ascii="Times New Roman" w:hAnsi="Times New Roman" w:cs="Times New Roman"/>
        </w:rPr>
        <w:t xml:space="preserve"> </w:t>
      </w:r>
      <w:proofErr w:type="spellStart"/>
      <w:r w:rsidRPr="00F950F9">
        <w:rPr>
          <w:rFonts w:ascii="Times New Roman" w:hAnsi="Times New Roman" w:cs="Times New Roman"/>
        </w:rPr>
        <w:t>Regurgitation</w:t>
      </w:r>
      <w:proofErr w:type="spellEnd"/>
      <w:r w:rsidRPr="00F950F9">
        <w:rPr>
          <w:rFonts w:ascii="Times New Roman" w:hAnsi="Times New Roman" w:cs="Times New Roman"/>
        </w:rPr>
        <w:t xml:space="preserve"> R.E. </w:t>
      </w:r>
      <w:proofErr w:type="spellStart"/>
      <w:r w:rsidRPr="00F950F9">
        <w:rPr>
          <w:rFonts w:ascii="Times New Roman" w:hAnsi="Times New Roman" w:cs="Times New Roman"/>
        </w:rPr>
        <w:t>Michler</w:t>
      </w:r>
      <w:proofErr w:type="spellEnd"/>
      <w:r w:rsidRPr="00F950F9">
        <w:rPr>
          <w:rFonts w:ascii="Times New Roman" w:hAnsi="Times New Roman" w:cs="Times New Roman"/>
        </w:rPr>
        <w:t xml:space="preserve">, P.K. Smith, M.K. </w:t>
      </w:r>
      <w:proofErr w:type="spellStart"/>
      <w:r w:rsidRPr="00F950F9">
        <w:rPr>
          <w:rFonts w:ascii="Times New Roman" w:hAnsi="Times New Roman" w:cs="Times New Roman"/>
        </w:rPr>
        <w:t>Parides</w:t>
      </w:r>
      <w:proofErr w:type="spellEnd"/>
      <w:r w:rsidRPr="00F950F9">
        <w:rPr>
          <w:rFonts w:ascii="Times New Roman" w:hAnsi="Times New Roman" w:cs="Times New Roman"/>
        </w:rPr>
        <w:t xml:space="preserve">, G. </w:t>
      </w:r>
      <w:proofErr w:type="spellStart"/>
      <w:r w:rsidRPr="00F950F9">
        <w:rPr>
          <w:rFonts w:ascii="Times New Roman" w:hAnsi="Times New Roman" w:cs="Times New Roman"/>
        </w:rPr>
        <w:t>Ailawadi</w:t>
      </w:r>
      <w:proofErr w:type="spellEnd"/>
      <w:r w:rsidRPr="00F950F9">
        <w:rPr>
          <w:rFonts w:ascii="Times New Roman" w:hAnsi="Times New Roman" w:cs="Times New Roman"/>
        </w:rPr>
        <w:t xml:space="preserve">, V. </w:t>
      </w:r>
      <w:proofErr w:type="spellStart"/>
      <w:r w:rsidRPr="00F950F9">
        <w:rPr>
          <w:rFonts w:ascii="Times New Roman" w:hAnsi="Times New Roman" w:cs="Times New Roman"/>
        </w:rPr>
        <w:t>Thourani</w:t>
      </w:r>
      <w:proofErr w:type="spellEnd"/>
      <w:r w:rsidRPr="00F950F9">
        <w:rPr>
          <w:rFonts w:ascii="Times New Roman" w:hAnsi="Times New Roman" w:cs="Times New Roman"/>
        </w:rPr>
        <w:t xml:space="preserve">, A.J. </w:t>
      </w:r>
      <w:proofErr w:type="spellStart"/>
      <w:r w:rsidRPr="00F950F9">
        <w:rPr>
          <w:rFonts w:ascii="Times New Roman" w:hAnsi="Times New Roman" w:cs="Times New Roman"/>
        </w:rPr>
        <w:t>Moskowitz</w:t>
      </w:r>
      <w:proofErr w:type="spellEnd"/>
      <w:r w:rsidRPr="00F950F9">
        <w:rPr>
          <w:rFonts w:ascii="Times New Roman" w:hAnsi="Times New Roman" w:cs="Times New Roman"/>
        </w:rPr>
        <w:t xml:space="preserve">, M.A. </w:t>
      </w:r>
      <w:proofErr w:type="spellStart"/>
      <w:r w:rsidRPr="00F950F9">
        <w:rPr>
          <w:rFonts w:ascii="Times New Roman" w:hAnsi="Times New Roman" w:cs="Times New Roman"/>
        </w:rPr>
        <w:t>Acker</w:t>
      </w:r>
      <w:proofErr w:type="spellEnd"/>
      <w:r w:rsidRPr="00F950F9">
        <w:rPr>
          <w:rFonts w:ascii="Times New Roman" w:hAnsi="Times New Roman" w:cs="Times New Roman"/>
        </w:rPr>
        <w:t xml:space="preserve">, J.W. </w:t>
      </w:r>
      <w:proofErr w:type="spellStart"/>
      <w:r w:rsidRPr="00F950F9">
        <w:rPr>
          <w:rFonts w:ascii="Times New Roman" w:hAnsi="Times New Roman" w:cs="Times New Roman"/>
        </w:rPr>
        <w:t>Hung</w:t>
      </w:r>
      <w:proofErr w:type="spellEnd"/>
      <w:r w:rsidRPr="00F950F9">
        <w:rPr>
          <w:rFonts w:ascii="Times New Roman" w:hAnsi="Times New Roman" w:cs="Times New Roman"/>
        </w:rPr>
        <w:t xml:space="preserve">, H.L. </w:t>
      </w:r>
      <w:proofErr w:type="spellStart"/>
      <w:r w:rsidRPr="00F950F9">
        <w:rPr>
          <w:rFonts w:ascii="Times New Roman" w:hAnsi="Times New Roman" w:cs="Times New Roman"/>
        </w:rPr>
        <w:t>Chang</w:t>
      </w:r>
      <w:proofErr w:type="spellEnd"/>
      <w:r w:rsidRPr="00F950F9">
        <w:rPr>
          <w:rFonts w:ascii="Times New Roman" w:hAnsi="Times New Roman" w:cs="Times New Roman"/>
        </w:rPr>
        <w:t xml:space="preserve">, L.P. </w:t>
      </w:r>
      <w:proofErr w:type="spellStart"/>
      <w:r w:rsidRPr="00F950F9">
        <w:rPr>
          <w:rFonts w:ascii="Times New Roman" w:hAnsi="Times New Roman" w:cs="Times New Roman"/>
        </w:rPr>
        <w:t>Perrault</w:t>
      </w:r>
      <w:proofErr w:type="spellEnd"/>
      <w:r w:rsidRPr="00F950F9">
        <w:rPr>
          <w:rFonts w:ascii="Times New Roman" w:hAnsi="Times New Roman" w:cs="Times New Roman"/>
        </w:rPr>
        <w:t xml:space="preserve">, A.M. </w:t>
      </w:r>
      <w:proofErr w:type="spellStart"/>
      <w:r w:rsidRPr="00F950F9">
        <w:rPr>
          <w:rFonts w:ascii="Times New Roman" w:hAnsi="Times New Roman" w:cs="Times New Roman"/>
        </w:rPr>
        <w:t>Gillinov</w:t>
      </w:r>
      <w:proofErr w:type="spellEnd"/>
      <w:r w:rsidRPr="00F950F9">
        <w:rPr>
          <w:rFonts w:ascii="Times New Roman" w:hAnsi="Times New Roman" w:cs="Times New Roman"/>
        </w:rPr>
        <w:t xml:space="preserve">, M. </w:t>
      </w:r>
      <w:proofErr w:type="spellStart"/>
      <w:r w:rsidRPr="00F950F9">
        <w:rPr>
          <w:rFonts w:ascii="Times New Roman" w:hAnsi="Times New Roman" w:cs="Times New Roman"/>
        </w:rPr>
        <w:t>Argenziano</w:t>
      </w:r>
      <w:proofErr w:type="spellEnd"/>
      <w:r w:rsidRPr="00F950F9">
        <w:rPr>
          <w:rFonts w:ascii="Times New Roman" w:hAnsi="Times New Roman" w:cs="Times New Roman"/>
        </w:rPr>
        <w:t xml:space="preserve">, E. </w:t>
      </w:r>
      <w:proofErr w:type="spellStart"/>
      <w:r w:rsidRPr="00F950F9">
        <w:rPr>
          <w:rFonts w:ascii="Times New Roman" w:hAnsi="Times New Roman" w:cs="Times New Roman"/>
        </w:rPr>
        <w:t>Bagiella</w:t>
      </w:r>
      <w:proofErr w:type="spellEnd"/>
      <w:r w:rsidRPr="00F950F9">
        <w:rPr>
          <w:rFonts w:ascii="Times New Roman" w:hAnsi="Times New Roman" w:cs="Times New Roman"/>
        </w:rPr>
        <w:t xml:space="preserve">, J.R. </w:t>
      </w:r>
      <w:proofErr w:type="spellStart"/>
      <w:r w:rsidRPr="00F950F9">
        <w:rPr>
          <w:rFonts w:ascii="Times New Roman" w:hAnsi="Times New Roman" w:cs="Times New Roman"/>
        </w:rPr>
        <w:t>Overbey</w:t>
      </w:r>
      <w:proofErr w:type="spellEnd"/>
      <w:r w:rsidRPr="00F950F9">
        <w:rPr>
          <w:rFonts w:ascii="Times New Roman" w:hAnsi="Times New Roman" w:cs="Times New Roman"/>
        </w:rPr>
        <w:t xml:space="preserve">, E.G. </w:t>
      </w:r>
      <w:proofErr w:type="spellStart"/>
      <w:r w:rsidRPr="00F950F9">
        <w:rPr>
          <w:rFonts w:ascii="Times New Roman" w:hAnsi="Times New Roman" w:cs="Times New Roman"/>
        </w:rPr>
        <w:t>Moquete</w:t>
      </w:r>
      <w:proofErr w:type="spellEnd"/>
      <w:r w:rsidRPr="00F950F9">
        <w:rPr>
          <w:rFonts w:ascii="Times New Roman" w:hAnsi="Times New Roman" w:cs="Times New Roman"/>
        </w:rPr>
        <w:t xml:space="preserve">, L.N. </w:t>
      </w:r>
      <w:proofErr w:type="spellStart"/>
      <w:r w:rsidRPr="00F950F9">
        <w:rPr>
          <w:rFonts w:ascii="Times New Roman" w:hAnsi="Times New Roman" w:cs="Times New Roman"/>
        </w:rPr>
        <w:t>Gupta</w:t>
      </w:r>
      <w:proofErr w:type="spellEnd"/>
      <w:r w:rsidRPr="00F950F9">
        <w:rPr>
          <w:rFonts w:ascii="Times New Roman" w:hAnsi="Times New Roman" w:cs="Times New Roman"/>
        </w:rPr>
        <w:t xml:space="preserve">, M.A. Miller, W.C. </w:t>
      </w:r>
      <w:proofErr w:type="spellStart"/>
      <w:r w:rsidRPr="00F950F9">
        <w:rPr>
          <w:rFonts w:ascii="Times New Roman" w:hAnsi="Times New Roman" w:cs="Times New Roman"/>
        </w:rPr>
        <w:t>Taddei</w:t>
      </w:r>
      <w:r w:rsidRPr="00F950F9">
        <w:rPr>
          <w:rFonts w:ascii="Times New Roman" w:hAnsi="Times New Roman" w:cs="Times New Roman"/>
        </w:rPr>
        <w:softHyphen/>
        <w:t>Peters</w:t>
      </w:r>
      <w:proofErr w:type="spellEnd"/>
      <w:r w:rsidRPr="00F950F9">
        <w:rPr>
          <w:rFonts w:ascii="Times New Roman" w:hAnsi="Times New Roman" w:cs="Times New Roman"/>
        </w:rPr>
        <w:t xml:space="preserve">, N. Jeffries, R.D. </w:t>
      </w:r>
      <w:proofErr w:type="spellStart"/>
      <w:r w:rsidRPr="00F950F9">
        <w:rPr>
          <w:rFonts w:ascii="Times New Roman" w:hAnsi="Times New Roman" w:cs="Times New Roman"/>
        </w:rPr>
        <w:t>Weisel</w:t>
      </w:r>
      <w:proofErr w:type="spellEnd"/>
      <w:r w:rsidRPr="00F950F9">
        <w:rPr>
          <w:rFonts w:ascii="Times New Roman" w:hAnsi="Times New Roman" w:cs="Times New Roman"/>
        </w:rPr>
        <w:t xml:space="preserve">, E.A. Rose, J.S. </w:t>
      </w:r>
      <w:proofErr w:type="spellStart"/>
      <w:r w:rsidRPr="00F950F9">
        <w:rPr>
          <w:rFonts w:ascii="Times New Roman" w:hAnsi="Times New Roman" w:cs="Times New Roman"/>
        </w:rPr>
        <w:t>Gammie</w:t>
      </w:r>
      <w:proofErr w:type="spellEnd"/>
      <w:r w:rsidRPr="00F950F9">
        <w:rPr>
          <w:rFonts w:ascii="Times New Roman" w:hAnsi="Times New Roman" w:cs="Times New Roman"/>
        </w:rPr>
        <w:t xml:space="preserve">, J.J. </w:t>
      </w:r>
      <w:proofErr w:type="spellStart"/>
      <w:r w:rsidRPr="00F950F9">
        <w:rPr>
          <w:rFonts w:ascii="Times New Roman" w:hAnsi="Times New Roman" w:cs="Times New Roman"/>
        </w:rPr>
        <w:t>DeRose</w:t>
      </w:r>
      <w:proofErr w:type="spellEnd"/>
      <w:r w:rsidRPr="00F950F9">
        <w:rPr>
          <w:rFonts w:ascii="Times New Roman" w:hAnsi="Times New Roman" w:cs="Times New Roman"/>
        </w:rPr>
        <w:t xml:space="preserve">, Jr., J.D. </w:t>
      </w:r>
      <w:proofErr w:type="spellStart"/>
      <w:r w:rsidRPr="00F950F9">
        <w:rPr>
          <w:rFonts w:ascii="Times New Roman" w:hAnsi="Times New Roman" w:cs="Times New Roman"/>
        </w:rPr>
        <w:t>Puskas</w:t>
      </w:r>
      <w:proofErr w:type="spellEnd"/>
      <w:r w:rsidRPr="00F950F9">
        <w:rPr>
          <w:rFonts w:ascii="Times New Roman" w:hAnsi="Times New Roman" w:cs="Times New Roman"/>
        </w:rPr>
        <w:t xml:space="preserve">, F. </w:t>
      </w:r>
      <w:proofErr w:type="spellStart"/>
      <w:r w:rsidRPr="00F950F9">
        <w:rPr>
          <w:rFonts w:ascii="Times New Roman" w:hAnsi="Times New Roman" w:cs="Times New Roman"/>
        </w:rPr>
        <w:t>Dagenais</w:t>
      </w:r>
      <w:proofErr w:type="spellEnd"/>
      <w:r w:rsidRPr="00F950F9">
        <w:rPr>
          <w:rFonts w:ascii="Times New Roman" w:hAnsi="Times New Roman" w:cs="Times New Roman"/>
        </w:rPr>
        <w:t xml:space="preserve">, S.G. </w:t>
      </w:r>
      <w:proofErr w:type="spellStart"/>
      <w:r w:rsidRPr="00F950F9">
        <w:rPr>
          <w:rFonts w:ascii="Times New Roman" w:hAnsi="Times New Roman" w:cs="Times New Roman"/>
        </w:rPr>
        <w:t>Burks</w:t>
      </w:r>
      <w:proofErr w:type="spellEnd"/>
      <w:r w:rsidRPr="00F950F9">
        <w:rPr>
          <w:rFonts w:ascii="Times New Roman" w:hAnsi="Times New Roman" w:cs="Times New Roman"/>
        </w:rPr>
        <w:t xml:space="preserve">, I. </w:t>
      </w:r>
      <w:proofErr w:type="spellStart"/>
      <w:r w:rsidRPr="00F950F9">
        <w:rPr>
          <w:rFonts w:ascii="Times New Roman" w:hAnsi="Times New Roman" w:cs="Times New Roman"/>
        </w:rPr>
        <w:t>El</w:t>
      </w:r>
      <w:r w:rsidRPr="00F950F9">
        <w:rPr>
          <w:rFonts w:ascii="Times New Roman" w:hAnsi="Times New Roman" w:cs="Times New Roman"/>
        </w:rPr>
        <w:softHyphen/>
        <w:t>Hamamsy</w:t>
      </w:r>
      <w:proofErr w:type="spellEnd"/>
      <w:r w:rsidRPr="00F950F9">
        <w:rPr>
          <w:rFonts w:ascii="Times New Roman" w:hAnsi="Times New Roman" w:cs="Times New Roman"/>
        </w:rPr>
        <w:t xml:space="preserve">, C.A. Milano, P. </w:t>
      </w:r>
      <w:proofErr w:type="spellStart"/>
      <w:r w:rsidRPr="00F950F9">
        <w:rPr>
          <w:rFonts w:ascii="Times New Roman" w:hAnsi="Times New Roman" w:cs="Times New Roman"/>
        </w:rPr>
        <w:t>Atluri</w:t>
      </w:r>
      <w:proofErr w:type="spellEnd"/>
      <w:r w:rsidRPr="00F950F9">
        <w:rPr>
          <w:rFonts w:ascii="Times New Roman" w:hAnsi="Times New Roman" w:cs="Times New Roman"/>
        </w:rPr>
        <w:t xml:space="preserve">, P. </w:t>
      </w:r>
      <w:proofErr w:type="spellStart"/>
      <w:r w:rsidRPr="00F950F9">
        <w:rPr>
          <w:rFonts w:ascii="Times New Roman" w:hAnsi="Times New Roman" w:cs="Times New Roman"/>
        </w:rPr>
        <w:t>Voisine</w:t>
      </w:r>
      <w:proofErr w:type="spellEnd"/>
      <w:r w:rsidRPr="00F950F9">
        <w:rPr>
          <w:rFonts w:ascii="Times New Roman" w:hAnsi="Times New Roman" w:cs="Times New Roman"/>
        </w:rPr>
        <w:t xml:space="preserve">, P.T. </w:t>
      </w:r>
      <w:proofErr w:type="spellStart"/>
      <w:r w:rsidRPr="00F950F9">
        <w:rPr>
          <w:rFonts w:ascii="Times New Roman" w:hAnsi="Times New Roman" w:cs="Times New Roman"/>
        </w:rPr>
        <w:t>O’Gara</w:t>
      </w:r>
      <w:proofErr w:type="spellEnd"/>
      <w:r w:rsidRPr="00F950F9">
        <w:rPr>
          <w:rFonts w:ascii="Times New Roman" w:hAnsi="Times New Roman" w:cs="Times New Roman"/>
        </w:rPr>
        <w:t xml:space="preserve">, and A.C. </w:t>
      </w:r>
      <w:proofErr w:type="spellStart"/>
      <w:r w:rsidRPr="00F950F9">
        <w:rPr>
          <w:rFonts w:ascii="Times New Roman" w:hAnsi="Times New Roman" w:cs="Times New Roman"/>
        </w:rPr>
        <w:t>Gelijns</w:t>
      </w:r>
      <w:proofErr w:type="spellEnd"/>
      <w:r w:rsidRPr="00F950F9">
        <w:rPr>
          <w:rFonts w:ascii="Times New Roman" w:hAnsi="Times New Roman" w:cs="Times New Roman"/>
        </w:rPr>
        <w:t xml:space="preserve">, for the CTSN* </w:t>
      </w:r>
      <w:proofErr w:type="spellStart"/>
      <w:r w:rsidRPr="00F950F9">
        <w:rPr>
          <w:rFonts w:ascii="Times New Roman" w:hAnsi="Times New Roman" w:cs="Times New Roman"/>
        </w:rPr>
        <w:t>This</w:t>
      </w:r>
      <w:proofErr w:type="spellEnd"/>
      <w:r w:rsidRPr="00F950F9">
        <w:rPr>
          <w:rFonts w:ascii="Times New Roman" w:hAnsi="Times New Roman" w:cs="Times New Roman"/>
        </w:rPr>
        <w:t xml:space="preserve"> </w:t>
      </w:r>
      <w:proofErr w:type="spellStart"/>
      <w:r w:rsidRPr="00F950F9">
        <w:rPr>
          <w:rFonts w:ascii="Times New Roman" w:hAnsi="Times New Roman" w:cs="Times New Roman"/>
        </w:rPr>
        <w:t>article</w:t>
      </w:r>
      <w:proofErr w:type="spellEnd"/>
      <w:r w:rsidRPr="00F950F9">
        <w:rPr>
          <w:rFonts w:ascii="Times New Roman" w:hAnsi="Times New Roman" w:cs="Times New Roman"/>
        </w:rPr>
        <w:t xml:space="preserve"> </w:t>
      </w:r>
      <w:proofErr w:type="spellStart"/>
      <w:r w:rsidRPr="00F950F9">
        <w:rPr>
          <w:rFonts w:ascii="Times New Roman" w:hAnsi="Times New Roman" w:cs="Times New Roman"/>
        </w:rPr>
        <w:t>was</w:t>
      </w:r>
      <w:proofErr w:type="spellEnd"/>
      <w:r w:rsidRPr="00F950F9">
        <w:rPr>
          <w:rFonts w:ascii="Times New Roman" w:hAnsi="Times New Roman" w:cs="Times New Roman"/>
        </w:rPr>
        <w:t xml:space="preserve"> </w:t>
      </w:r>
      <w:proofErr w:type="spellStart"/>
      <w:r w:rsidRPr="00F950F9">
        <w:rPr>
          <w:rFonts w:ascii="Times New Roman" w:hAnsi="Times New Roman" w:cs="Times New Roman"/>
        </w:rPr>
        <w:t>published</w:t>
      </w:r>
      <w:proofErr w:type="spellEnd"/>
      <w:r w:rsidRPr="00F950F9">
        <w:rPr>
          <w:rFonts w:ascii="Times New Roman" w:hAnsi="Times New Roman" w:cs="Times New Roman"/>
        </w:rPr>
        <w:t xml:space="preserve"> on April 3, 2016, </w:t>
      </w:r>
      <w:proofErr w:type="spellStart"/>
      <w:r w:rsidRPr="00F950F9">
        <w:rPr>
          <w:rFonts w:ascii="Times New Roman" w:hAnsi="Times New Roman" w:cs="Times New Roman"/>
        </w:rPr>
        <w:t>at</w:t>
      </w:r>
      <w:proofErr w:type="spellEnd"/>
      <w:r w:rsidRPr="00F950F9">
        <w:rPr>
          <w:rFonts w:ascii="Times New Roman" w:hAnsi="Times New Roman" w:cs="Times New Roman"/>
        </w:rPr>
        <w:t xml:space="preserve"> NEJM.org. N </w:t>
      </w:r>
      <w:proofErr w:type="spellStart"/>
      <w:r w:rsidRPr="00F950F9">
        <w:rPr>
          <w:rFonts w:ascii="Times New Roman" w:hAnsi="Times New Roman" w:cs="Times New Roman"/>
        </w:rPr>
        <w:t>Engl</w:t>
      </w:r>
      <w:proofErr w:type="spellEnd"/>
      <w:r w:rsidRPr="00F950F9">
        <w:rPr>
          <w:rFonts w:ascii="Times New Roman" w:hAnsi="Times New Roman" w:cs="Times New Roman"/>
        </w:rPr>
        <w:t xml:space="preserve"> J </w:t>
      </w:r>
      <w:proofErr w:type="spellStart"/>
      <w:r w:rsidRPr="00F950F9">
        <w:rPr>
          <w:rFonts w:ascii="Times New Roman" w:hAnsi="Times New Roman" w:cs="Times New Roman"/>
        </w:rPr>
        <w:t>Med</w:t>
      </w:r>
      <w:proofErr w:type="spellEnd"/>
      <w:r w:rsidRPr="00F950F9">
        <w:rPr>
          <w:rFonts w:ascii="Times New Roman" w:hAnsi="Times New Roman" w:cs="Times New Roman"/>
        </w:rPr>
        <w:t xml:space="preserve"> </w:t>
      </w:r>
      <w:proofErr w:type="gramStart"/>
      <w:r w:rsidRPr="00F950F9">
        <w:rPr>
          <w:rFonts w:ascii="Times New Roman" w:hAnsi="Times New Roman" w:cs="Times New Roman"/>
        </w:rPr>
        <w:t>2016;374:1932</w:t>
      </w:r>
      <w:proofErr w:type="gramEnd"/>
      <w:r w:rsidRPr="00F950F9">
        <w:rPr>
          <w:rFonts w:ascii="Times New Roman" w:hAnsi="Times New Roman" w:cs="Times New Roman"/>
        </w:rPr>
        <w:t>-41. DOI: 10.1056/NEJMoa1602003</w:t>
      </w:r>
    </w:p>
    <w:p w14:paraId="5558F6D9" w14:textId="3097C3A7" w:rsidR="000A267A" w:rsidRPr="00F950F9" w:rsidRDefault="003A2ED9" w:rsidP="00295053">
      <w:pPr>
        <w:pStyle w:val="Paragrafoelenco"/>
        <w:numPr>
          <w:ilvl w:val="0"/>
          <w:numId w:val="1"/>
        </w:numPr>
        <w:spacing w:line="360" w:lineRule="auto"/>
        <w:jc w:val="both"/>
        <w:rPr>
          <w:rFonts w:ascii="Times New Roman" w:hAnsi="Times New Roman" w:cs="Times New Roman"/>
        </w:rPr>
      </w:pPr>
      <w:r w:rsidRPr="00252452">
        <w:rPr>
          <w:rFonts w:ascii="Times New Roman" w:hAnsi="Times New Roman" w:cs="Times New Roman"/>
          <w:lang w:val="en-US"/>
        </w:rPr>
        <w:t xml:space="preserve">Recurrence of mitral regurgitation after partial versus complete mitral valve ring annuloplasty for functional mitral regurgitation </w:t>
      </w:r>
      <w:r w:rsidRPr="00252452">
        <w:rPr>
          <w:rStyle w:val="authors-list-item"/>
          <w:rFonts w:ascii="Times New Roman" w:hAnsi="Times New Roman" w:cs="Times New Roman"/>
          <w:lang w:val="en-US"/>
        </w:rPr>
        <w:t xml:space="preserve"> </w:t>
      </w:r>
      <w:hyperlink r:id="rId53" w:history="1">
        <w:r w:rsidRPr="00252452">
          <w:rPr>
            <w:rStyle w:val="Collegamentoipertestuale"/>
            <w:rFonts w:ascii="Times New Roman" w:hAnsi="Times New Roman" w:cs="Times New Roman"/>
            <w:color w:val="auto"/>
            <w:u w:val="none"/>
            <w:lang w:val="en-US"/>
          </w:rPr>
          <w:t>Michael H Kwon</w:t>
        </w:r>
      </w:hyperlink>
      <w:r w:rsidRPr="00252452">
        <w:rPr>
          <w:rStyle w:val="author-sup-separator"/>
          <w:rFonts w:ascii="Times New Roman" w:hAnsi="Times New Roman" w:cs="Times New Roman"/>
          <w:vertAlign w:val="superscript"/>
          <w:lang w:val="en-US"/>
        </w:rPr>
        <w:t> </w:t>
      </w:r>
      <w:hyperlink r:id="rId54" w:anchor="affiliation-1" w:history="1">
        <w:r w:rsidRPr="00252452">
          <w:rPr>
            <w:rStyle w:val="Collegamentoipertestuale"/>
            <w:rFonts w:ascii="Times New Roman" w:hAnsi="Times New Roman" w:cs="Times New Roman"/>
            <w:color w:val="auto"/>
            <w:u w:val="none"/>
            <w:shd w:val="clear" w:color="auto" w:fill="F1F1F1"/>
            <w:vertAlign w:val="superscript"/>
            <w:lang w:val="en-US"/>
          </w:rPr>
          <w:t>1</w:t>
        </w:r>
      </w:hyperlink>
      <w:r w:rsidRPr="00252452">
        <w:rPr>
          <w:rStyle w:val="comma"/>
          <w:rFonts w:ascii="Times New Roman" w:hAnsi="Times New Roman" w:cs="Times New Roman"/>
          <w:lang w:val="en-US"/>
        </w:rPr>
        <w:t>, </w:t>
      </w:r>
      <w:hyperlink r:id="rId55" w:history="1">
        <w:r w:rsidRPr="00252452">
          <w:rPr>
            <w:rStyle w:val="Collegamentoipertestuale"/>
            <w:rFonts w:ascii="Times New Roman" w:hAnsi="Times New Roman" w:cs="Times New Roman"/>
            <w:color w:val="auto"/>
            <w:u w:val="none"/>
            <w:lang w:val="en-US"/>
          </w:rPr>
          <w:t>Lawrence S Lee</w:t>
        </w:r>
      </w:hyperlink>
      <w:r w:rsidRPr="00252452">
        <w:rPr>
          <w:rStyle w:val="comma"/>
          <w:rFonts w:ascii="Times New Roman" w:hAnsi="Times New Roman" w:cs="Times New Roman"/>
          <w:lang w:val="en-US"/>
        </w:rPr>
        <w:t>, </w:t>
      </w:r>
      <w:hyperlink r:id="rId56" w:history="1">
        <w:r w:rsidRPr="00252452">
          <w:rPr>
            <w:rStyle w:val="Collegamentoipertestuale"/>
            <w:rFonts w:ascii="Times New Roman" w:hAnsi="Times New Roman" w:cs="Times New Roman"/>
            <w:color w:val="auto"/>
            <w:u w:val="none"/>
            <w:lang w:val="en-US"/>
          </w:rPr>
          <w:t xml:space="preserve">Marisa </w:t>
        </w:r>
        <w:proofErr w:type="spellStart"/>
        <w:r w:rsidRPr="00252452">
          <w:rPr>
            <w:rStyle w:val="Collegamentoipertestuale"/>
            <w:rFonts w:ascii="Times New Roman" w:hAnsi="Times New Roman" w:cs="Times New Roman"/>
            <w:color w:val="auto"/>
            <w:u w:val="none"/>
            <w:lang w:val="en-US"/>
          </w:rPr>
          <w:t>Cevasco</w:t>
        </w:r>
        <w:proofErr w:type="spellEnd"/>
      </w:hyperlink>
      <w:r w:rsidRPr="00252452">
        <w:rPr>
          <w:rStyle w:val="comma"/>
          <w:rFonts w:ascii="Times New Roman" w:hAnsi="Times New Roman" w:cs="Times New Roman"/>
          <w:lang w:val="en-US"/>
        </w:rPr>
        <w:t>, </w:t>
      </w:r>
      <w:hyperlink r:id="rId57" w:history="1">
        <w:r w:rsidRPr="00252452">
          <w:rPr>
            <w:rStyle w:val="Collegamentoipertestuale"/>
            <w:rFonts w:ascii="Times New Roman" w:hAnsi="Times New Roman" w:cs="Times New Roman"/>
            <w:color w:val="auto"/>
            <w:u w:val="none"/>
            <w:lang w:val="en-US"/>
          </w:rPr>
          <w:t>Gregory S Couper</w:t>
        </w:r>
      </w:hyperlink>
      <w:r w:rsidRPr="00252452">
        <w:rPr>
          <w:rStyle w:val="comma"/>
          <w:rFonts w:ascii="Times New Roman" w:hAnsi="Times New Roman" w:cs="Times New Roman"/>
          <w:lang w:val="en-US"/>
        </w:rPr>
        <w:t>, </w:t>
      </w:r>
      <w:hyperlink r:id="rId58" w:history="1">
        <w:r w:rsidRPr="00252452">
          <w:rPr>
            <w:rStyle w:val="Collegamentoipertestuale"/>
            <w:rFonts w:ascii="Times New Roman" w:hAnsi="Times New Roman" w:cs="Times New Roman"/>
            <w:color w:val="auto"/>
            <w:u w:val="none"/>
            <w:lang w:val="en-US"/>
          </w:rPr>
          <w:t>Prem S Shekar</w:t>
        </w:r>
      </w:hyperlink>
      <w:r w:rsidRPr="00252452">
        <w:rPr>
          <w:rStyle w:val="comma"/>
          <w:rFonts w:ascii="Times New Roman" w:hAnsi="Times New Roman" w:cs="Times New Roman"/>
          <w:lang w:val="en-US"/>
        </w:rPr>
        <w:t xml:space="preserve">, </w:t>
      </w:r>
      <w:r w:rsidRPr="00252452">
        <w:rPr>
          <w:rStyle w:val="secondary-date"/>
          <w:rFonts w:ascii="Times New Roman" w:hAnsi="Times New Roman" w:cs="Times New Roman"/>
          <w:lang w:val="en-US"/>
        </w:rPr>
        <w:t>Lawrence Cohn</w:t>
      </w:r>
      <w:r w:rsidRPr="00252452">
        <w:rPr>
          <w:rStyle w:val="comma"/>
          <w:rFonts w:ascii="Times New Roman" w:hAnsi="Times New Roman" w:cs="Times New Roman"/>
          <w:color w:val="000000" w:themeColor="text1"/>
          <w:lang w:val="en-US"/>
        </w:rPr>
        <w:t>, </w:t>
      </w:r>
      <w:hyperlink r:id="rId59" w:history="1">
        <w:r w:rsidRPr="00252452">
          <w:rPr>
            <w:rStyle w:val="Collegamentoipertestuale"/>
            <w:rFonts w:ascii="Times New Roman" w:hAnsi="Times New Roman" w:cs="Times New Roman"/>
            <w:color w:val="auto"/>
            <w:u w:val="none"/>
            <w:lang w:val="en-US"/>
          </w:rPr>
          <w:t>Frederick Y Chen</w:t>
        </w:r>
      </w:hyperlink>
      <w:r w:rsidRPr="00252452">
        <w:rPr>
          <w:rFonts w:ascii="Times New Roman" w:hAnsi="Times New Roman" w:cs="Times New Roman"/>
          <w:lang w:val="en-US"/>
        </w:rPr>
        <w:t xml:space="preserve"> J </w:t>
      </w:r>
      <w:proofErr w:type="spellStart"/>
      <w:r w:rsidRPr="00252452">
        <w:rPr>
          <w:rFonts w:ascii="Times New Roman" w:hAnsi="Times New Roman" w:cs="Times New Roman"/>
          <w:lang w:val="en-US"/>
        </w:rPr>
        <w:t>Thorac</w:t>
      </w:r>
      <w:proofErr w:type="spellEnd"/>
      <w:r w:rsidRPr="00252452">
        <w:rPr>
          <w:rFonts w:ascii="Times New Roman" w:hAnsi="Times New Roman" w:cs="Times New Roman"/>
          <w:lang w:val="en-US"/>
        </w:rPr>
        <w:t xml:space="preserve"> Cardiovasc Surg </w:t>
      </w:r>
      <w:r w:rsidRPr="00252452">
        <w:rPr>
          <w:rStyle w:val="period"/>
          <w:rFonts w:ascii="Times New Roman" w:hAnsi="Times New Roman" w:cs="Times New Roman"/>
          <w:lang w:val="en-US"/>
        </w:rPr>
        <w:t>. </w:t>
      </w:r>
      <w:r w:rsidRPr="00F950F9">
        <w:rPr>
          <w:rStyle w:val="cit"/>
          <w:rFonts w:ascii="Times New Roman" w:hAnsi="Times New Roman" w:cs="Times New Roman"/>
        </w:rPr>
        <w:t xml:space="preserve">2013 Sep;146(3):616-22. </w:t>
      </w:r>
      <w:r w:rsidRPr="00F950F9">
        <w:rPr>
          <w:rFonts w:ascii="Times New Roman" w:hAnsi="Times New Roman" w:cs="Times New Roman"/>
        </w:rPr>
        <w:t> </w:t>
      </w:r>
      <w:proofErr w:type="spellStart"/>
      <w:r w:rsidRPr="00F950F9">
        <w:rPr>
          <w:rStyle w:val="citation-doi"/>
          <w:rFonts w:ascii="Times New Roman" w:hAnsi="Times New Roman" w:cs="Times New Roman"/>
        </w:rPr>
        <w:t>doi</w:t>
      </w:r>
      <w:proofErr w:type="spellEnd"/>
      <w:r w:rsidRPr="00F950F9">
        <w:rPr>
          <w:rStyle w:val="citation-doi"/>
          <w:rFonts w:ascii="Times New Roman" w:hAnsi="Times New Roman" w:cs="Times New Roman"/>
        </w:rPr>
        <w:t>: 10.1016/j.jtcvs.2012.07.049.</w:t>
      </w:r>
      <w:r w:rsidRPr="00F950F9">
        <w:rPr>
          <w:rFonts w:ascii="Times New Roman" w:hAnsi="Times New Roman" w:cs="Times New Roman"/>
        </w:rPr>
        <w:t> </w:t>
      </w:r>
      <w:proofErr w:type="spellStart"/>
      <w:r w:rsidRPr="00F950F9">
        <w:rPr>
          <w:rStyle w:val="secondary-date"/>
          <w:rFonts w:ascii="Times New Roman" w:hAnsi="Times New Roman" w:cs="Times New Roman"/>
        </w:rPr>
        <w:t>Epub</w:t>
      </w:r>
      <w:proofErr w:type="spellEnd"/>
      <w:r w:rsidRPr="00F950F9">
        <w:rPr>
          <w:rStyle w:val="secondary-date"/>
          <w:rFonts w:ascii="Times New Roman" w:hAnsi="Times New Roman" w:cs="Times New Roman"/>
        </w:rPr>
        <w:t xml:space="preserve"> 2012 </w:t>
      </w:r>
      <w:proofErr w:type="spellStart"/>
      <w:r w:rsidRPr="00F950F9">
        <w:rPr>
          <w:rStyle w:val="secondary-date"/>
          <w:rFonts w:ascii="Times New Roman" w:hAnsi="Times New Roman" w:cs="Times New Roman"/>
        </w:rPr>
        <w:t>Aug</w:t>
      </w:r>
      <w:proofErr w:type="spellEnd"/>
      <w:r w:rsidRPr="00F950F9">
        <w:rPr>
          <w:rStyle w:val="secondary-date"/>
          <w:rFonts w:ascii="Times New Roman" w:hAnsi="Times New Roman" w:cs="Times New Roman"/>
        </w:rPr>
        <w:t xml:space="preserve"> 24. </w:t>
      </w:r>
    </w:p>
    <w:p w14:paraId="45FABE03" w14:textId="77777777" w:rsidR="00726549" w:rsidRPr="00F950F9" w:rsidRDefault="00726549" w:rsidP="00295053">
      <w:pPr>
        <w:pStyle w:val="Paragrafoelenco"/>
        <w:numPr>
          <w:ilvl w:val="0"/>
          <w:numId w:val="1"/>
        </w:numPr>
        <w:spacing w:after="0" w:line="360" w:lineRule="auto"/>
        <w:jc w:val="both"/>
        <w:rPr>
          <w:rFonts w:ascii="Times New Roman" w:eastAsia="Calibri" w:hAnsi="Times New Roman" w:cs="Times New Roman"/>
          <w:lang w:val="en-US"/>
        </w:rPr>
      </w:pPr>
      <w:proofErr w:type="spellStart"/>
      <w:r w:rsidRPr="00F950F9">
        <w:rPr>
          <w:rFonts w:ascii="Times New Roman" w:eastAsia="Calibri" w:hAnsi="Times New Roman" w:cs="Times New Roman"/>
          <w:lang w:val="fr-FR"/>
        </w:rPr>
        <w:t>Kuwahara</w:t>
      </w:r>
      <w:proofErr w:type="spellEnd"/>
      <w:r w:rsidRPr="00F950F9">
        <w:rPr>
          <w:rFonts w:ascii="Times New Roman" w:eastAsia="Calibri" w:hAnsi="Times New Roman" w:cs="Times New Roman"/>
          <w:lang w:val="fr-FR"/>
        </w:rPr>
        <w:t xml:space="preserve"> E, </w:t>
      </w:r>
      <w:proofErr w:type="spellStart"/>
      <w:r w:rsidRPr="00F950F9">
        <w:rPr>
          <w:rFonts w:ascii="Times New Roman" w:eastAsia="Calibri" w:hAnsi="Times New Roman" w:cs="Times New Roman"/>
          <w:lang w:val="fr-FR"/>
        </w:rPr>
        <w:t>Otsuji</w:t>
      </w:r>
      <w:proofErr w:type="spellEnd"/>
      <w:r w:rsidRPr="00F950F9">
        <w:rPr>
          <w:rFonts w:ascii="Times New Roman" w:eastAsia="Calibri" w:hAnsi="Times New Roman" w:cs="Times New Roman"/>
          <w:lang w:val="fr-FR"/>
        </w:rPr>
        <w:t xml:space="preserve"> Y, </w:t>
      </w:r>
      <w:proofErr w:type="spellStart"/>
      <w:r w:rsidRPr="00F950F9">
        <w:rPr>
          <w:rFonts w:ascii="Times New Roman" w:eastAsia="Calibri" w:hAnsi="Times New Roman" w:cs="Times New Roman"/>
          <w:lang w:val="fr-FR"/>
        </w:rPr>
        <w:t>Iguro</w:t>
      </w:r>
      <w:proofErr w:type="spellEnd"/>
      <w:r w:rsidRPr="00F950F9">
        <w:rPr>
          <w:rFonts w:ascii="Times New Roman" w:eastAsia="Calibri" w:hAnsi="Times New Roman" w:cs="Times New Roman"/>
          <w:lang w:val="fr-FR"/>
        </w:rPr>
        <w:t xml:space="preserve"> et al. </w:t>
      </w:r>
      <w:r w:rsidRPr="00F950F9">
        <w:rPr>
          <w:rFonts w:ascii="Times New Roman" w:eastAsia="Calibri" w:hAnsi="Times New Roman" w:cs="Times New Roman"/>
          <w:lang w:val="en-US"/>
        </w:rPr>
        <w:t xml:space="preserve">Mechanism of Recurrent/persistent Ischemic/Functional Mitral Regurgitation in Chronic Phase After Surgical Annuloplasty: Importance of Augmented Posterior Leaflet Tethering.  </w:t>
      </w:r>
      <w:r w:rsidRPr="00F950F9">
        <w:rPr>
          <w:rFonts w:ascii="Times New Roman" w:eastAsia="Calibri" w:hAnsi="Times New Roman" w:cs="Times New Roman"/>
          <w:i/>
          <w:lang w:val="fr-FR"/>
        </w:rPr>
        <w:t>Circulation</w:t>
      </w:r>
      <w:r w:rsidRPr="00F950F9">
        <w:rPr>
          <w:rFonts w:ascii="Times New Roman" w:eastAsia="Calibri" w:hAnsi="Times New Roman" w:cs="Times New Roman"/>
          <w:lang w:val="fr-FR"/>
        </w:rPr>
        <w:t xml:space="preserve"> </w:t>
      </w:r>
      <w:proofErr w:type="gramStart"/>
      <w:r w:rsidRPr="00F950F9">
        <w:rPr>
          <w:rFonts w:ascii="Times New Roman" w:eastAsia="Calibri" w:hAnsi="Times New Roman" w:cs="Times New Roman"/>
          <w:lang w:val="fr-FR"/>
        </w:rPr>
        <w:t>2006;</w:t>
      </w:r>
      <w:proofErr w:type="gramEnd"/>
      <w:r w:rsidRPr="00F950F9">
        <w:rPr>
          <w:rFonts w:ascii="Times New Roman" w:eastAsia="Calibri" w:hAnsi="Times New Roman" w:cs="Times New Roman"/>
          <w:lang w:val="fr-FR"/>
        </w:rPr>
        <w:t>114:I-529-I-534</w:t>
      </w:r>
    </w:p>
    <w:p w14:paraId="3F585900" w14:textId="77777777" w:rsidR="00726549" w:rsidRPr="00F950F9" w:rsidRDefault="00726549" w:rsidP="00295053">
      <w:pPr>
        <w:pStyle w:val="Paragrafoelenco"/>
        <w:numPr>
          <w:ilvl w:val="0"/>
          <w:numId w:val="1"/>
        </w:numPr>
        <w:spacing w:after="0" w:line="360" w:lineRule="auto"/>
        <w:jc w:val="both"/>
        <w:rPr>
          <w:rFonts w:ascii="Times New Roman" w:eastAsia="Calibri" w:hAnsi="Times New Roman" w:cs="Times New Roman"/>
          <w:lang w:val="en-US"/>
        </w:rPr>
      </w:pPr>
      <w:proofErr w:type="spellStart"/>
      <w:r w:rsidRPr="00F950F9">
        <w:rPr>
          <w:rFonts w:ascii="Times New Roman" w:eastAsia="Calibri" w:hAnsi="Times New Roman" w:cs="Times New Roman"/>
          <w:lang w:val="fr-FR"/>
        </w:rPr>
        <w:lastRenderedPageBreak/>
        <w:t>Mihaljevic</w:t>
      </w:r>
      <w:proofErr w:type="spellEnd"/>
      <w:r w:rsidRPr="00F950F9">
        <w:rPr>
          <w:rFonts w:ascii="Times New Roman" w:eastAsia="Calibri" w:hAnsi="Times New Roman" w:cs="Times New Roman"/>
          <w:lang w:val="fr-FR"/>
        </w:rPr>
        <w:t xml:space="preserve"> T, </w:t>
      </w:r>
      <w:proofErr w:type="spellStart"/>
      <w:r w:rsidRPr="00F950F9">
        <w:rPr>
          <w:rFonts w:ascii="Times New Roman" w:eastAsia="Calibri" w:hAnsi="Times New Roman" w:cs="Times New Roman"/>
          <w:lang w:val="fr-FR"/>
        </w:rPr>
        <w:t>Lam</w:t>
      </w:r>
      <w:proofErr w:type="spellEnd"/>
      <w:r w:rsidRPr="00F950F9">
        <w:rPr>
          <w:rFonts w:ascii="Times New Roman" w:eastAsia="Calibri" w:hAnsi="Times New Roman" w:cs="Times New Roman"/>
          <w:lang w:val="fr-FR"/>
        </w:rPr>
        <w:t xml:space="preserve"> BK, </w:t>
      </w:r>
      <w:proofErr w:type="spellStart"/>
      <w:r w:rsidRPr="00F950F9">
        <w:rPr>
          <w:rFonts w:ascii="Times New Roman" w:eastAsia="Calibri" w:hAnsi="Times New Roman" w:cs="Times New Roman"/>
          <w:lang w:val="fr-FR"/>
        </w:rPr>
        <w:t>Rajeswaran</w:t>
      </w:r>
      <w:proofErr w:type="spellEnd"/>
      <w:r w:rsidRPr="00F950F9">
        <w:rPr>
          <w:rFonts w:ascii="Times New Roman" w:eastAsia="Calibri" w:hAnsi="Times New Roman" w:cs="Times New Roman"/>
          <w:lang w:val="fr-FR"/>
        </w:rPr>
        <w:t xml:space="preserve"> J, et al. </w:t>
      </w:r>
      <w:r w:rsidRPr="00F950F9">
        <w:rPr>
          <w:rFonts w:ascii="Times New Roman" w:eastAsia="Calibri" w:hAnsi="Times New Roman" w:cs="Times New Roman"/>
          <w:lang w:val="en-US"/>
        </w:rPr>
        <w:t xml:space="preserve">Impact of Mitral Valve Annuloplasty Combined With Revascularization in Patients With Functional Ischemic Mitral Regurgitation.  </w:t>
      </w:r>
      <w:r w:rsidRPr="00F950F9">
        <w:rPr>
          <w:rFonts w:ascii="Times New Roman" w:eastAsia="Calibri" w:hAnsi="Times New Roman" w:cs="Times New Roman"/>
          <w:i/>
          <w:lang w:val="fr-FR"/>
        </w:rPr>
        <w:t>JACC</w:t>
      </w:r>
      <w:r w:rsidRPr="00F950F9">
        <w:rPr>
          <w:rFonts w:ascii="Times New Roman" w:eastAsia="Calibri" w:hAnsi="Times New Roman" w:cs="Times New Roman"/>
          <w:lang w:val="fr-FR"/>
        </w:rPr>
        <w:t xml:space="preserve"> 2007;49:2191-2201</w:t>
      </w:r>
    </w:p>
    <w:p w14:paraId="3B5B1BA8" w14:textId="77777777" w:rsidR="00726549" w:rsidRPr="00F950F9" w:rsidRDefault="00726549" w:rsidP="00295053">
      <w:pPr>
        <w:pStyle w:val="Paragrafoelenco"/>
        <w:numPr>
          <w:ilvl w:val="0"/>
          <w:numId w:val="1"/>
        </w:numPr>
        <w:spacing w:after="0" w:line="360" w:lineRule="auto"/>
        <w:jc w:val="both"/>
        <w:rPr>
          <w:rFonts w:ascii="Times New Roman" w:eastAsia="Calibri" w:hAnsi="Times New Roman" w:cs="Times New Roman"/>
          <w:lang w:val="en-US"/>
        </w:rPr>
      </w:pPr>
      <w:r w:rsidRPr="00F950F9">
        <w:rPr>
          <w:rFonts w:ascii="Times New Roman" w:eastAsia="Calibri" w:hAnsi="Times New Roman" w:cs="Times New Roman"/>
          <w:bCs/>
          <w:iCs/>
          <w:lang w:val="en-US"/>
        </w:rPr>
        <w:t xml:space="preserve">Kron IL, Green GR, Cope JT. Surgical relocation of the posterior papillary muscle in chronic ischemic mitral regurgitation. </w:t>
      </w:r>
      <w:r w:rsidRPr="00F950F9">
        <w:rPr>
          <w:rFonts w:ascii="Times New Roman" w:eastAsia="Calibri" w:hAnsi="Times New Roman" w:cs="Times New Roman"/>
          <w:bCs/>
          <w:i/>
          <w:iCs/>
          <w:lang w:val="en-US"/>
        </w:rPr>
        <w:t xml:space="preserve">Ann </w:t>
      </w:r>
      <w:proofErr w:type="spellStart"/>
      <w:r w:rsidRPr="00F950F9">
        <w:rPr>
          <w:rFonts w:ascii="Times New Roman" w:eastAsia="Calibri" w:hAnsi="Times New Roman" w:cs="Times New Roman"/>
          <w:bCs/>
          <w:i/>
          <w:iCs/>
          <w:lang w:val="en-US"/>
        </w:rPr>
        <w:t>Thorac</w:t>
      </w:r>
      <w:proofErr w:type="spellEnd"/>
      <w:r w:rsidRPr="00F950F9">
        <w:rPr>
          <w:rFonts w:ascii="Times New Roman" w:eastAsia="Calibri" w:hAnsi="Times New Roman" w:cs="Times New Roman"/>
          <w:bCs/>
          <w:i/>
          <w:iCs/>
          <w:lang w:val="en-US"/>
        </w:rPr>
        <w:t xml:space="preserve"> Surg</w:t>
      </w:r>
      <w:r w:rsidRPr="00F950F9">
        <w:rPr>
          <w:rFonts w:ascii="Times New Roman" w:eastAsia="Calibri" w:hAnsi="Times New Roman" w:cs="Times New Roman"/>
          <w:bCs/>
          <w:iCs/>
          <w:lang w:val="en-US"/>
        </w:rPr>
        <w:t xml:space="preserve"> 2002; 74: 600-601</w:t>
      </w:r>
    </w:p>
    <w:p w14:paraId="3140E0E3" w14:textId="77777777" w:rsidR="00B21A46" w:rsidRPr="00F950F9" w:rsidRDefault="00CA3E04" w:rsidP="00295053">
      <w:pPr>
        <w:pStyle w:val="Paragrafoelenco"/>
        <w:numPr>
          <w:ilvl w:val="0"/>
          <w:numId w:val="1"/>
        </w:numPr>
        <w:spacing w:after="0" w:line="360" w:lineRule="auto"/>
        <w:jc w:val="both"/>
        <w:rPr>
          <w:rFonts w:ascii="Times New Roman" w:eastAsia="Calibri" w:hAnsi="Times New Roman" w:cs="Times New Roman"/>
          <w:lang w:val="en-US"/>
        </w:rPr>
      </w:pPr>
      <w:hyperlink r:id="rId60" w:history="1">
        <w:r w:rsidR="00726549" w:rsidRPr="00F950F9">
          <w:rPr>
            <w:rStyle w:val="Collegamentoipertestuale"/>
            <w:rFonts w:ascii="Times New Roman" w:hAnsi="Times New Roman" w:cs="Times New Roman"/>
            <w:color w:val="auto"/>
            <w:u w:val="none"/>
            <w:lang w:val="en-US"/>
          </w:rPr>
          <w:t xml:space="preserve">Cynthia E. </w:t>
        </w:r>
        <w:proofErr w:type="spellStart"/>
        <w:r w:rsidR="00726549" w:rsidRPr="00F950F9">
          <w:rPr>
            <w:rStyle w:val="Collegamentoipertestuale"/>
            <w:rFonts w:ascii="Times New Roman" w:hAnsi="Times New Roman" w:cs="Times New Roman"/>
            <w:color w:val="auto"/>
            <w:u w:val="none"/>
            <w:lang w:val="en-US"/>
          </w:rPr>
          <w:t>Wagner</w:t>
        </w:r>
      </w:hyperlink>
      <w:r w:rsidR="00726549" w:rsidRPr="00F950F9">
        <w:rPr>
          <w:rFonts w:ascii="Times New Roman" w:hAnsi="Times New Roman" w:cs="Times New Roman"/>
          <w:vertAlign w:val="superscript"/>
          <w:lang w:val="en-US"/>
        </w:rPr>
        <w:t>a</w:t>
      </w:r>
      <w:proofErr w:type="spellEnd"/>
      <w:r w:rsidR="00726549" w:rsidRPr="00F950F9">
        <w:rPr>
          <w:rFonts w:ascii="Times New Roman" w:hAnsi="Times New Roman" w:cs="Times New Roman"/>
          <w:lang w:val="en-US"/>
        </w:rPr>
        <w:t xml:space="preserve"> and </w:t>
      </w:r>
      <w:hyperlink r:id="rId61" w:history="1">
        <w:r w:rsidR="00726549" w:rsidRPr="00F950F9">
          <w:rPr>
            <w:rStyle w:val="Collegamentoipertestuale"/>
            <w:rFonts w:ascii="Times New Roman" w:hAnsi="Times New Roman" w:cs="Times New Roman"/>
            <w:color w:val="auto"/>
            <w:u w:val="none"/>
            <w:lang w:val="en-US"/>
          </w:rPr>
          <w:t xml:space="preserve">Irving L. </w:t>
        </w:r>
        <w:proofErr w:type="spellStart"/>
        <w:r w:rsidR="00726549" w:rsidRPr="00F950F9">
          <w:rPr>
            <w:rStyle w:val="Collegamentoipertestuale"/>
            <w:rFonts w:ascii="Times New Roman" w:hAnsi="Times New Roman" w:cs="Times New Roman"/>
            <w:color w:val="auto"/>
            <w:u w:val="none"/>
            <w:lang w:val="en-US"/>
          </w:rPr>
          <w:t>Kron</w:t>
        </w:r>
      </w:hyperlink>
      <w:r w:rsidR="00726549" w:rsidRPr="00F950F9">
        <w:rPr>
          <w:rFonts w:ascii="Times New Roman" w:hAnsi="Times New Roman" w:cs="Times New Roman"/>
          <w:vertAlign w:val="superscript"/>
          <w:lang w:val="en-US"/>
        </w:rPr>
        <w:t>b</w:t>
      </w:r>
      <w:proofErr w:type="spellEnd"/>
      <w:r w:rsidR="00726549" w:rsidRPr="00F950F9">
        <w:rPr>
          <w:rFonts w:ascii="Times New Roman" w:hAnsi="Times New Roman" w:cs="Times New Roman"/>
          <w:lang w:val="en-US"/>
        </w:rPr>
        <w:t xml:space="preserve">     </w:t>
      </w:r>
      <w:proofErr w:type="spellStart"/>
      <w:r w:rsidR="00726549" w:rsidRPr="00F950F9">
        <w:rPr>
          <w:rFonts w:ascii="Times New Roman" w:hAnsi="Times New Roman" w:cs="Times New Roman"/>
          <w:lang w:val="en-US"/>
        </w:rPr>
        <w:t>Subvalvular</w:t>
      </w:r>
      <w:proofErr w:type="spellEnd"/>
      <w:r w:rsidR="00726549" w:rsidRPr="00F950F9">
        <w:rPr>
          <w:rFonts w:ascii="Times New Roman" w:hAnsi="Times New Roman" w:cs="Times New Roman"/>
          <w:lang w:val="en-US"/>
        </w:rPr>
        <w:t xml:space="preserve"> techniques to optimize surgical repair of ischemic regurgitation </w:t>
      </w:r>
      <w:proofErr w:type="spellStart"/>
      <w:r w:rsidR="00726549" w:rsidRPr="00F950F9">
        <w:rPr>
          <w:rFonts w:ascii="Times New Roman" w:eastAsia="Times New Roman" w:hAnsi="Times New Roman" w:cs="Times New Roman"/>
          <w:lang w:val="en-US" w:eastAsia="it-IT"/>
        </w:rPr>
        <w:t>Curr</w:t>
      </w:r>
      <w:proofErr w:type="spellEnd"/>
      <w:r w:rsidR="00726549" w:rsidRPr="00F950F9">
        <w:rPr>
          <w:rFonts w:ascii="Times New Roman" w:eastAsia="Times New Roman" w:hAnsi="Times New Roman" w:cs="Times New Roman"/>
          <w:lang w:val="en-US" w:eastAsia="it-IT"/>
        </w:rPr>
        <w:t xml:space="preserve"> </w:t>
      </w:r>
      <w:proofErr w:type="spellStart"/>
      <w:r w:rsidR="00726549" w:rsidRPr="00F950F9">
        <w:rPr>
          <w:rFonts w:ascii="Times New Roman" w:eastAsia="Times New Roman" w:hAnsi="Times New Roman" w:cs="Times New Roman"/>
          <w:lang w:val="en-US" w:eastAsia="it-IT"/>
        </w:rPr>
        <w:t>Opin</w:t>
      </w:r>
      <w:proofErr w:type="spellEnd"/>
      <w:r w:rsidR="00726549" w:rsidRPr="00F950F9">
        <w:rPr>
          <w:rFonts w:ascii="Times New Roman" w:eastAsia="Times New Roman" w:hAnsi="Times New Roman" w:cs="Times New Roman"/>
          <w:lang w:val="en-US" w:eastAsia="it-IT"/>
        </w:rPr>
        <w:t xml:space="preserve"> </w:t>
      </w:r>
      <w:proofErr w:type="spellStart"/>
      <w:r w:rsidR="00726549" w:rsidRPr="00F950F9">
        <w:rPr>
          <w:rFonts w:ascii="Times New Roman" w:eastAsia="Times New Roman" w:hAnsi="Times New Roman" w:cs="Times New Roman"/>
          <w:lang w:val="en-US" w:eastAsia="it-IT"/>
        </w:rPr>
        <w:t>Cardiol</w:t>
      </w:r>
      <w:proofErr w:type="spellEnd"/>
      <w:r w:rsidR="00726549" w:rsidRPr="00F950F9">
        <w:rPr>
          <w:rFonts w:ascii="Times New Roman" w:eastAsia="Times New Roman" w:hAnsi="Times New Roman" w:cs="Times New Roman"/>
          <w:lang w:val="en-US" w:eastAsia="it-IT"/>
        </w:rPr>
        <w:t>. Author manuscript; available in PMC 2014 Jun 9.</w:t>
      </w:r>
      <w:r w:rsidR="00A13AC5" w:rsidRPr="00F950F9">
        <w:rPr>
          <w:rFonts w:ascii="Times New Roman" w:eastAsia="Times New Roman" w:hAnsi="Times New Roman" w:cs="Times New Roman"/>
          <w:lang w:val="en-US" w:eastAsia="it-IT"/>
        </w:rPr>
        <w:t xml:space="preserve"> </w:t>
      </w:r>
      <w:r w:rsidR="00726549" w:rsidRPr="00F950F9">
        <w:rPr>
          <w:rFonts w:ascii="Times New Roman" w:eastAsia="Times New Roman" w:hAnsi="Times New Roman" w:cs="Times New Roman"/>
          <w:lang w:val="en-US" w:eastAsia="it-IT"/>
        </w:rPr>
        <w:t xml:space="preserve">Published in final edited form as: </w:t>
      </w:r>
      <w:hyperlink r:id="rId62" w:tgtFrame="pmc_ext" w:history="1">
        <w:proofErr w:type="spellStart"/>
        <w:r w:rsidR="00726549" w:rsidRPr="00F950F9">
          <w:rPr>
            <w:rFonts w:ascii="Times New Roman" w:eastAsia="Times New Roman" w:hAnsi="Times New Roman" w:cs="Times New Roman"/>
            <w:lang w:val="en-US" w:eastAsia="it-IT"/>
          </w:rPr>
          <w:t>Curr</w:t>
        </w:r>
        <w:proofErr w:type="spellEnd"/>
        <w:r w:rsidR="00726549" w:rsidRPr="00F950F9">
          <w:rPr>
            <w:rFonts w:ascii="Times New Roman" w:eastAsia="Times New Roman" w:hAnsi="Times New Roman" w:cs="Times New Roman"/>
            <w:lang w:val="en-US" w:eastAsia="it-IT"/>
          </w:rPr>
          <w:t xml:space="preserve"> </w:t>
        </w:r>
        <w:proofErr w:type="spellStart"/>
        <w:r w:rsidR="00726549" w:rsidRPr="00F950F9">
          <w:rPr>
            <w:rFonts w:ascii="Times New Roman" w:eastAsia="Times New Roman" w:hAnsi="Times New Roman" w:cs="Times New Roman"/>
            <w:lang w:val="en-US" w:eastAsia="it-IT"/>
          </w:rPr>
          <w:t>Opin</w:t>
        </w:r>
        <w:proofErr w:type="spellEnd"/>
        <w:r w:rsidR="00726549" w:rsidRPr="00F950F9">
          <w:rPr>
            <w:rFonts w:ascii="Times New Roman" w:eastAsia="Times New Roman" w:hAnsi="Times New Roman" w:cs="Times New Roman"/>
            <w:lang w:val="en-US" w:eastAsia="it-IT"/>
          </w:rPr>
          <w:t xml:space="preserve"> </w:t>
        </w:r>
        <w:proofErr w:type="spellStart"/>
        <w:r w:rsidR="00726549" w:rsidRPr="00F950F9">
          <w:rPr>
            <w:rFonts w:ascii="Times New Roman" w:eastAsia="Times New Roman" w:hAnsi="Times New Roman" w:cs="Times New Roman"/>
            <w:lang w:val="en-US" w:eastAsia="it-IT"/>
          </w:rPr>
          <w:t>Cardiol</w:t>
        </w:r>
        <w:proofErr w:type="spellEnd"/>
        <w:r w:rsidR="00726549" w:rsidRPr="00F950F9">
          <w:rPr>
            <w:rFonts w:ascii="Times New Roman" w:eastAsia="Times New Roman" w:hAnsi="Times New Roman" w:cs="Times New Roman"/>
            <w:lang w:val="en-US" w:eastAsia="it-IT"/>
          </w:rPr>
          <w:t xml:space="preserve">. </w:t>
        </w:r>
        <w:r w:rsidR="00726549" w:rsidRPr="00F950F9">
          <w:rPr>
            <w:rFonts w:ascii="Times New Roman" w:eastAsia="Times New Roman" w:hAnsi="Times New Roman" w:cs="Times New Roman"/>
            <w:lang w:eastAsia="it-IT"/>
          </w:rPr>
          <w:t xml:space="preserve">2014 Mar; 29(2): 140–144. </w:t>
        </w:r>
      </w:hyperlink>
    </w:p>
    <w:p w14:paraId="1E71E9E5" w14:textId="420F3B00" w:rsidR="00B21A46" w:rsidRPr="00F950F9" w:rsidRDefault="00B21A46" w:rsidP="00295053">
      <w:pPr>
        <w:pStyle w:val="Paragrafoelenco"/>
        <w:numPr>
          <w:ilvl w:val="0"/>
          <w:numId w:val="1"/>
        </w:numPr>
        <w:shd w:val="clear" w:color="auto" w:fill="FFFFFF"/>
        <w:spacing w:line="360" w:lineRule="auto"/>
        <w:jc w:val="both"/>
        <w:rPr>
          <w:rStyle w:val="element-citation"/>
          <w:rFonts w:ascii="Times New Roman" w:hAnsi="Times New Roman" w:cs="Times New Roman"/>
          <w:lang w:val="en-US"/>
        </w:rPr>
      </w:pPr>
      <w:r w:rsidRPr="00F950F9">
        <w:rPr>
          <w:rStyle w:val="element-citation"/>
          <w:rFonts w:ascii="Times New Roman" w:hAnsi="Times New Roman" w:cs="Times New Roman"/>
          <w:lang w:val="en-US"/>
        </w:rPr>
        <w:t xml:space="preserve">Chang B-C, </w:t>
      </w:r>
      <w:proofErr w:type="spellStart"/>
      <w:r w:rsidRPr="00F950F9">
        <w:rPr>
          <w:rStyle w:val="element-citation"/>
          <w:rFonts w:ascii="Times New Roman" w:hAnsi="Times New Roman" w:cs="Times New Roman"/>
          <w:lang w:val="en-US"/>
        </w:rPr>
        <w:t>Youn</w:t>
      </w:r>
      <w:proofErr w:type="spellEnd"/>
      <w:r w:rsidRPr="00F950F9">
        <w:rPr>
          <w:rStyle w:val="element-citation"/>
          <w:rFonts w:ascii="Times New Roman" w:hAnsi="Times New Roman" w:cs="Times New Roman"/>
          <w:lang w:val="en-US"/>
        </w:rPr>
        <w:t xml:space="preserve"> Y-N, Ha J-W, Lim S-H, Hong Y-S, Chung N. Long-term clinical results of mitral</w:t>
      </w:r>
    </w:p>
    <w:p w14:paraId="7946BEBB" w14:textId="77777777" w:rsidR="00C92517" w:rsidRPr="00F950F9" w:rsidRDefault="00B21A46" w:rsidP="00295053">
      <w:pPr>
        <w:pStyle w:val="Paragrafoelenco"/>
        <w:shd w:val="clear" w:color="auto" w:fill="FFFFFF"/>
        <w:spacing w:line="360" w:lineRule="auto"/>
        <w:jc w:val="both"/>
        <w:rPr>
          <w:rStyle w:val="element-citation"/>
          <w:rFonts w:ascii="Times New Roman" w:hAnsi="Times New Roman" w:cs="Times New Roman"/>
          <w:lang w:val="en-US"/>
        </w:rPr>
      </w:pPr>
      <w:r w:rsidRPr="00F950F9">
        <w:rPr>
          <w:rStyle w:val="element-citation"/>
          <w:rFonts w:ascii="Times New Roman" w:hAnsi="Times New Roman" w:cs="Times New Roman"/>
          <w:lang w:val="en-US"/>
        </w:rPr>
        <w:t>valvuloplasty using flexible and rigid rings: a prospective and randomized study. </w:t>
      </w:r>
      <w:r w:rsidR="002E16CC" w:rsidRPr="00F950F9">
        <w:rPr>
          <w:rStyle w:val="ref-journal"/>
          <w:rFonts w:ascii="Times New Roman" w:hAnsi="Times New Roman" w:cs="Times New Roman"/>
        </w:rPr>
        <w:t xml:space="preserve">J </w:t>
      </w:r>
      <w:proofErr w:type="spellStart"/>
      <w:r w:rsidR="002E16CC" w:rsidRPr="00F950F9">
        <w:rPr>
          <w:rStyle w:val="ref-journal"/>
          <w:rFonts w:ascii="Times New Roman" w:hAnsi="Times New Roman" w:cs="Times New Roman"/>
        </w:rPr>
        <w:t>Thorac</w:t>
      </w:r>
      <w:proofErr w:type="spellEnd"/>
      <w:r w:rsidR="002E16CC" w:rsidRPr="00F950F9">
        <w:rPr>
          <w:rStyle w:val="ref-journal"/>
          <w:rFonts w:ascii="Times New Roman" w:hAnsi="Times New Roman" w:cs="Times New Roman"/>
        </w:rPr>
        <w:t xml:space="preserve"> </w:t>
      </w:r>
      <w:proofErr w:type="spellStart"/>
      <w:r w:rsidR="002E16CC" w:rsidRPr="00F950F9">
        <w:rPr>
          <w:rStyle w:val="ref-journal"/>
          <w:rFonts w:ascii="Times New Roman" w:hAnsi="Times New Roman" w:cs="Times New Roman"/>
        </w:rPr>
        <w:t>Cardiovasc</w:t>
      </w:r>
      <w:proofErr w:type="spellEnd"/>
      <w:r w:rsidR="002E16CC" w:rsidRPr="00F950F9">
        <w:rPr>
          <w:rStyle w:val="ref-journal"/>
          <w:rFonts w:ascii="Times New Roman" w:hAnsi="Times New Roman" w:cs="Times New Roman"/>
        </w:rPr>
        <w:t xml:space="preserve"> </w:t>
      </w:r>
      <w:r w:rsidRPr="00F950F9">
        <w:rPr>
          <w:rStyle w:val="ref-journal"/>
          <w:rFonts w:ascii="Times New Roman" w:hAnsi="Times New Roman" w:cs="Times New Roman"/>
          <w:lang w:val="en-US"/>
        </w:rPr>
        <w:t>Surg. </w:t>
      </w:r>
      <w:proofErr w:type="gramStart"/>
      <w:r w:rsidRPr="00F950F9">
        <w:rPr>
          <w:rStyle w:val="element-citation"/>
          <w:rFonts w:ascii="Times New Roman" w:hAnsi="Times New Roman" w:cs="Times New Roman"/>
          <w:lang w:val="en-US"/>
        </w:rPr>
        <w:t>2007;</w:t>
      </w:r>
      <w:r w:rsidRPr="00F950F9">
        <w:rPr>
          <w:rStyle w:val="ref-vol"/>
          <w:rFonts w:ascii="Times New Roman" w:hAnsi="Times New Roman" w:cs="Times New Roman"/>
          <w:lang w:val="en-US"/>
        </w:rPr>
        <w:t>133</w:t>
      </w:r>
      <w:r w:rsidRPr="00F950F9">
        <w:rPr>
          <w:rStyle w:val="element-citation"/>
          <w:rFonts w:ascii="Times New Roman" w:hAnsi="Times New Roman" w:cs="Times New Roman"/>
          <w:lang w:val="en-US"/>
        </w:rPr>
        <w:t>:995</w:t>
      </w:r>
      <w:proofErr w:type="gramEnd"/>
      <w:r w:rsidRPr="00F950F9">
        <w:rPr>
          <w:rStyle w:val="element-citation"/>
          <w:rFonts w:ascii="Times New Roman" w:hAnsi="Times New Roman" w:cs="Times New Roman"/>
          <w:lang w:val="en-US"/>
        </w:rPr>
        <w:t xml:space="preserve">–1003. </w:t>
      </w:r>
      <w:proofErr w:type="spellStart"/>
      <w:r w:rsidRPr="00F950F9">
        <w:rPr>
          <w:rStyle w:val="element-citation"/>
          <w:rFonts w:ascii="Times New Roman" w:hAnsi="Times New Roman" w:cs="Times New Roman"/>
          <w:lang w:val="en-US"/>
        </w:rPr>
        <w:t>doi</w:t>
      </w:r>
      <w:proofErr w:type="spellEnd"/>
      <w:r w:rsidRPr="00F950F9">
        <w:rPr>
          <w:rStyle w:val="element-citation"/>
          <w:rFonts w:ascii="Times New Roman" w:hAnsi="Times New Roman" w:cs="Times New Roman"/>
          <w:lang w:val="en-US"/>
        </w:rPr>
        <w:t>: 10.1016/j.jtcvs.2006.10.023. [</w:t>
      </w:r>
      <w:hyperlink r:id="rId63" w:tgtFrame="pmc_ext" w:history="1">
        <w:r w:rsidRPr="00F950F9">
          <w:rPr>
            <w:rStyle w:val="Collegamentoipertestuale"/>
            <w:rFonts w:ascii="Times New Roman" w:hAnsi="Times New Roman" w:cs="Times New Roman"/>
            <w:color w:val="auto"/>
            <w:u w:val="none"/>
            <w:lang w:val="en-US"/>
          </w:rPr>
          <w:t>PubMed</w:t>
        </w:r>
      </w:hyperlink>
      <w:r w:rsidRPr="00F950F9">
        <w:rPr>
          <w:rStyle w:val="element-citation"/>
          <w:rFonts w:ascii="Times New Roman" w:hAnsi="Times New Roman" w:cs="Times New Roman"/>
          <w:lang w:val="en-US"/>
        </w:rPr>
        <w:t>]</w:t>
      </w:r>
      <w:r w:rsidR="00C92517" w:rsidRPr="00F950F9">
        <w:rPr>
          <w:rStyle w:val="element-citation"/>
          <w:rFonts w:ascii="Times New Roman" w:hAnsi="Times New Roman" w:cs="Times New Roman"/>
          <w:lang w:val="en-US"/>
        </w:rPr>
        <w:t>.</w:t>
      </w:r>
    </w:p>
    <w:p w14:paraId="7B781EE6" w14:textId="43637F19" w:rsidR="00C92517" w:rsidRPr="00CB154F" w:rsidRDefault="00C92517" w:rsidP="00295053">
      <w:pPr>
        <w:pStyle w:val="Paragrafoelenco"/>
        <w:numPr>
          <w:ilvl w:val="0"/>
          <w:numId w:val="1"/>
        </w:numPr>
        <w:shd w:val="clear" w:color="auto" w:fill="FFFFFF"/>
        <w:spacing w:line="360" w:lineRule="auto"/>
        <w:jc w:val="both"/>
        <w:rPr>
          <w:rFonts w:ascii="Times New Roman" w:hAnsi="Times New Roman" w:cs="Times New Roman"/>
          <w:lang w:val="en-US"/>
        </w:rPr>
      </w:pPr>
      <w:r w:rsidRPr="00252452">
        <w:rPr>
          <w:rFonts w:ascii="Times New Roman" w:hAnsi="Times New Roman" w:cs="Times New Roman"/>
          <w:lang w:val="en-US"/>
        </w:rPr>
        <w:t>Relief of mitral leaflet tethering following chronic myocardial infarction by chordal cutting diminishes left ventricular remodeling</w:t>
      </w:r>
      <w:r w:rsidRPr="00252452">
        <w:rPr>
          <w:lang w:val="en-US"/>
        </w:rPr>
        <w:t xml:space="preserve"> </w:t>
      </w:r>
      <w:hyperlink r:id="rId64" w:history="1">
        <w:r w:rsidRPr="00252452">
          <w:rPr>
            <w:rStyle w:val="Collegamentoipertestuale"/>
            <w:rFonts w:ascii="Times New Roman" w:hAnsi="Times New Roman" w:cs="Times New Roman"/>
            <w:color w:val="auto"/>
            <w:u w:val="none"/>
            <w:lang w:val="en-US"/>
          </w:rPr>
          <w:t xml:space="preserve">Emmanuel </w:t>
        </w:r>
        <w:proofErr w:type="spellStart"/>
        <w:r w:rsidRPr="00252452">
          <w:rPr>
            <w:rStyle w:val="Collegamentoipertestuale"/>
            <w:rFonts w:ascii="Times New Roman" w:hAnsi="Times New Roman" w:cs="Times New Roman"/>
            <w:color w:val="auto"/>
            <w:u w:val="none"/>
            <w:lang w:val="en-US"/>
          </w:rPr>
          <w:t>Messas</w:t>
        </w:r>
        <w:proofErr w:type="spellEnd"/>
      </w:hyperlink>
      <w:r w:rsidRPr="00252452">
        <w:rPr>
          <w:rStyle w:val="author-sup-separator"/>
          <w:rFonts w:ascii="Times New Roman" w:hAnsi="Times New Roman" w:cs="Times New Roman"/>
          <w:vertAlign w:val="superscript"/>
          <w:lang w:val="en-US"/>
        </w:rPr>
        <w:t> </w:t>
      </w:r>
      <w:hyperlink r:id="rId65" w:anchor="affiliation-1" w:history="1">
        <w:r w:rsidRPr="00252452">
          <w:rPr>
            <w:rStyle w:val="Collegamentoipertestuale"/>
            <w:rFonts w:ascii="Times New Roman" w:hAnsi="Times New Roman" w:cs="Times New Roman"/>
            <w:color w:val="auto"/>
            <w:u w:val="none"/>
            <w:shd w:val="clear" w:color="auto" w:fill="F1F1F1"/>
            <w:vertAlign w:val="superscript"/>
            <w:lang w:val="en-US"/>
          </w:rPr>
          <w:t>1</w:t>
        </w:r>
      </w:hyperlink>
      <w:r w:rsidRPr="00252452">
        <w:rPr>
          <w:rStyle w:val="comma"/>
          <w:rFonts w:ascii="Times New Roman" w:hAnsi="Times New Roman" w:cs="Times New Roman"/>
          <w:lang w:val="en-US"/>
        </w:rPr>
        <w:t>, </w:t>
      </w:r>
      <w:hyperlink r:id="rId66" w:history="1">
        <w:r w:rsidRPr="00252452">
          <w:rPr>
            <w:rStyle w:val="Collegamentoipertestuale"/>
            <w:rFonts w:ascii="Times New Roman" w:hAnsi="Times New Roman" w:cs="Times New Roman"/>
            <w:color w:val="auto"/>
            <w:u w:val="none"/>
            <w:lang w:val="en-US"/>
          </w:rPr>
          <w:t>Alain Bel</w:t>
        </w:r>
      </w:hyperlink>
      <w:r w:rsidRPr="00252452">
        <w:rPr>
          <w:rStyle w:val="comma"/>
          <w:rFonts w:ascii="Times New Roman" w:hAnsi="Times New Roman" w:cs="Times New Roman"/>
          <w:lang w:val="en-US"/>
        </w:rPr>
        <w:t>, </w:t>
      </w:r>
      <w:hyperlink r:id="rId67" w:history="1">
        <w:r w:rsidRPr="00252452">
          <w:rPr>
            <w:rStyle w:val="Collegamentoipertestuale"/>
            <w:rFonts w:ascii="Times New Roman" w:hAnsi="Times New Roman" w:cs="Times New Roman"/>
            <w:color w:val="auto"/>
            <w:u w:val="none"/>
            <w:lang w:val="en-US"/>
          </w:rPr>
          <w:t>Catherine Szymanski</w:t>
        </w:r>
      </w:hyperlink>
      <w:r w:rsidRPr="00252452">
        <w:rPr>
          <w:rStyle w:val="comma"/>
          <w:rFonts w:ascii="Times New Roman" w:hAnsi="Times New Roman" w:cs="Times New Roman"/>
          <w:lang w:val="en-US"/>
        </w:rPr>
        <w:t>, </w:t>
      </w:r>
      <w:hyperlink r:id="rId68" w:history="1">
        <w:r w:rsidRPr="00252452">
          <w:rPr>
            <w:rStyle w:val="Collegamentoipertestuale"/>
            <w:rFonts w:ascii="Times New Roman" w:hAnsi="Times New Roman" w:cs="Times New Roman"/>
            <w:color w:val="auto"/>
            <w:u w:val="none"/>
            <w:lang w:val="en-US"/>
          </w:rPr>
          <w:t>Iris Cohen</w:t>
        </w:r>
      </w:hyperlink>
      <w:r w:rsidRPr="00252452">
        <w:rPr>
          <w:rStyle w:val="comma"/>
          <w:rFonts w:ascii="Times New Roman" w:hAnsi="Times New Roman" w:cs="Times New Roman"/>
          <w:lang w:val="en-US"/>
        </w:rPr>
        <w:t>, </w:t>
      </w:r>
      <w:hyperlink r:id="rId69" w:history="1">
        <w:r w:rsidRPr="00252452">
          <w:rPr>
            <w:rStyle w:val="Collegamentoipertestuale"/>
            <w:rFonts w:ascii="Times New Roman" w:hAnsi="Times New Roman" w:cs="Times New Roman"/>
            <w:color w:val="auto"/>
            <w:u w:val="none"/>
            <w:lang w:val="en-US"/>
          </w:rPr>
          <w:t xml:space="preserve">Bernard </w:t>
        </w:r>
        <w:proofErr w:type="spellStart"/>
        <w:r w:rsidRPr="00252452">
          <w:rPr>
            <w:rStyle w:val="Collegamentoipertestuale"/>
            <w:rFonts w:ascii="Times New Roman" w:hAnsi="Times New Roman" w:cs="Times New Roman"/>
            <w:color w:val="auto"/>
            <w:u w:val="none"/>
            <w:lang w:val="en-US"/>
          </w:rPr>
          <w:t>Touchot</w:t>
        </w:r>
        <w:proofErr w:type="spellEnd"/>
      </w:hyperlink>
      <w:r w:rsidRPr="00252452">
        <w:rPr>
          <w:rStyle w:val="comma"/>
          <w:rFonts w:ascii="Times New Roman" w:hAnsi="Times New Roman" w:cs="Times New Roman"/>
          <w:lang w:val="en-US"/>
        </w:rPr>
        <w:t>, </w:t>
      </w:r>
      <w:hyperlink r:id="rId70" w:history="1">
        <w:r w:rsidRPr="00252452">
          <w:rPr>
            <w:rStyle w:val="Collegamentoipertestuale"/>
            <w:rFonts w:ascii="Times New Roman" w:hAnsi="Times New Roman" w:cs="Times New Roman"/>
            <w:color w:val="auto"/>
            <w:u w:val="none"/>
            <w:lang w:val="en-US"/>
          </w:rPr>
          <w:t xml:space="preserve">Mark D </w:t>
        </w:r>
        <w:proofErr w:type="spellStart"/>
        <w:r w:rsidRPr="00252452">
          <w:rPr>
            <w:rStyle w:val="Collegamentoipertestuale"/>
            <w:rFonts w:ascii="Times New Roman" w:hAnsi="Times New Roman" w:cs="Times New Roman"/>
            <w:color w:val="auto"/>
            <w:u w:val="none"/>
            <w:lang w:val="en-US"/>
          </w:rPr>
          <w:t>Handschumacher</w:t>
        </w:r>
        <w:proofErr w:type="spellEnd"/>
      </w:hyperlink>
      <w:r w:rsidRPr="00252452">
        <w:rPr>
          <w:rStyle w:val="comma"/>
          <w:rFonts w:ascii="Times New Roman" w:hAnsi="Times New Roman" w:cs="Times New Roman"/>
          <w:lang w:val="en-US"/>
        </w:rPr>
        <w:t>, </w:t>
      </w:r>
      <w:hyperlink r:id="rId71" w:history="1">
        <w:r w:rsidRPr="00252452">
          <w:rPr>
            <w:rStyle w:val="Collegamentoipertestuale"/>
            <w:rFonts w:ascii="Times New Roman" w:hAnsi="Times New Roman" w:cs="Times New Roman"/>
            <w:color w:val="auto"/>
            <w:u w:val="none"/>
            <w:lang w:val="en-US"/>
          </w:rPr>
          <w:t xml:space="preserve">Michel </w:t>
        </w:r>
        <w:proofErr w:type="spellStart"/>
        <w:r w:rsidRPr="00252452">
          <w:rPr>
            <w:rStyle w:val="Collegamentoipertestuale"/>
            <w:rFonts w:ascii="Times New Roman" w:hAnsi="Times New Roman" w:cs="Times New Roman"/>
            <w:color w:val="auto"/>
            <w:u w:val="none"/>
            <w:lang w:val="en-US"/>
          </w:rPr>
          <w:t>Desnos</w:t>
        </w:r>
        <w:proofErr w:type="spellEnd"/>
      </w:hyperlink>
      <w:r w:rsidRPr="00252452">
        <w:rPr>
          <w:rStyle w:val="comma"/>
          <w:rFonts w:ascii="Times New Roman" w:hAnsi="Times New Roman" w:cs="Times New Roman"/>
          <w:lang w:val="en-US"/>
        </w:rPr>
        <w:t>, </w:t>
      </w:r>
      <w:hyperlink r:id="rId72" w:history="1">
        <w:r w:rsidRPr="00252452">
          <w:rPr>
            <w:rStyle w:val="Collegamentoipertestuale"/>
            <w:rFonts w:ascii="Times New Roman" w:hAnsi="Times New Roman" w:cs="Times New Roman"/>
            <w:color w:val="auto"/>
            <w:u w:val="none"/>
            <w:lang w:val="en-US"/>
          </w:rPr>
          <w:t xml:space="preserve">Alain </w:t>
        </w:r>
        <w:proofErr w:type="spellStart"/>
        <w:r w:rsidRPr="00252452">
          <w:rPr>
            <w:rStyle w:val="Collegamentoipertestuale"/>
            <w:rFonts w:ascii="Times New Roman" w:hAnsi="Times New Roman" w:cs="Times New Roman"/>
            <w:color w:val="auto"/>
            <w:u w:val="none"/>
            <w:lang w:val="en-US"/>
          </w:rPr>
          <w:t>Carpentier</w:t>
        </w:r>
        <w:proofErr w:type="spellEnd"/>
      </w:hyperlink>
      <w:r w:rsidRPr="00252452">
        <w:rPr>
          <w:rStyle w:val="comma"/>
          <w:rFonts w:ascii="Times New Roman" w:hAnsi="Times New Roman" w:cs="Times New Roman"/>
          <w:lang w:val="en-US"/>
        </w:rPr>
        <w:t>, </w:t>
      </w:r>
      <w:hyperlink r:id="rId73" w:history="1">
        <w:r w:rsidRPr="00252452">
          <w:rPr>
            <w:rStyle w:val="Collegamentoipertestuale"/>
            <w:rFonts w:ascii="Times New Roman" w:hAnsi="Times New Roman" w:cs="Times New Roman"/>
            <w:color w:val="auto"/>
            <w:u w:val="none"/>
            <w:lang w:val="en-US"/>
          </w:rPr>
          <w:t xml:space="preserve">Philippe </w:t>
        </w:r>
        <w:proofErr w:type="spellStart"/>
        <w:r w:rsidRPr="00252452">
          <w:rPr>
            <w:rStyle w:val="Collegamentoipertestuale"/>
            <w:rFonts w:ascii="Times New Roman" w:hAnsi="Times New Roman" w:cs="Times New Roman"/>
            <w:color w:val="auto"/>
            <w:u w:val="none"/>
            <w:lang w:val="en-US"/>
          </w:rPr>
          <w:t>Menasché</w:t>
        </w:r>
        <w:proofErr w:type="spellEnd"/>
      </w:hyperlink>
      <w:r w:rsidRPr="00252452">
        <w:rPr>
          <w:rStyle w:val="comma"/>
          <w:rFonts w:ascii="Times New Roman" w:hAnsi="Times New Roman" w:cs="Times New Roman"/>
          <w:lang w:val="en-US"/>
        </w:rPr>
        <w:t>, </w:t>
      </w:r>
      <w:hyperlink r:id="rId74" w:history="1">
        <w:r w:rsidRPr="00252452">
          <w:rPr>
            <w:rStyle w:val="Collegamentoipertestuale"/>
            <w:rFonts w:ascii="Times New Roman" w:hAnsi="Times New Roman" w:cs="Times New Roman"/>
            <w:color w:val="auto"/>
            <w:u w:val="none"/>
            <w:lang w:val="en-US"/>
          </w:rPr>
          <w:t xml:space="preserve">Albert A </w:t>
        </w:r>
        <w:proofErr w:type="spellStart"/>
        <w:r w:rsidRPr="00252452">
          <w:rPr>
            <w:rStyle w:val="Collegamentoipertestuale"/>
            <w:rFonts w:ascii="Times New Roman" w:hAnsi="Times New Roman" w:cs="Times New Roman"/>
            <w:color w:val="auto"/>
            <w:u w:val="none"/>
            <w:lang w:val="en-US"/>
          </w:rPr>
          <w:t>Hagège</w:t>
        </w:r>
        <w:proofErr w:type="spellEnd"/>
      </w:hyperlink>
      <w:r w:rsidRPr="00252452">
        <w:rPr>
          <w:rStyle w:val="comma"/>
          <w:rFonts w:ascii="Times New Roman" w:hAnsi="Times New Roman" w:cs="Times New Roman"/>
          <w:lang w:val="en-US"/>
        </w:rPr>
        <w:t>, </w:t>
      </w:r>
      <w:hyperlink r:id="rId75" w:history="1">
        <w:r w:rsidRPr="00252452">
          <w:rPr>
            <w:rStyle w:val="Collegamentoipertestuale"/>
            <w:rFonts w:ascii="Times New Roman" w:hAnsi="Times New Roman" w:cs="Times New Roman"/>
            <w:color w:val="auto"/>
            <w:u w:val="none"/>
            <w:lang w:val="en-US"/>
          </w:rPr>
          <w:t>Robert A Levine</w:t>
        </w:r>
      </w:hyperlink>
      <w:r w:rsidRPr="00252452">
        <w:rPr>
          <w:rStyle w:val="authors-list-item"/>
          <w:lang w:val="en-US"/>
        </w:rPr>
        <w:t xml:space="preserve"> </w:t>
      </w:r>
      <w:r w:rsidRPr="00252452">
        <w:rPr>
          <w:rFonts w:ascii="Times New Roman" w:hAnsi="Times New Roman" w:cs="Times New Roman"/>
          <w:lang w:val="en-US"/>
        </w:rPr>
        <w:t xml:space="preserve">Affiliations expand </w:t>
      </w:r>
      <w:r w:rsidRPr="00252452">
        <w:rPr>
          <w:rStyle w:val="id-label"/>
          <w:rFonts w:ascii="Times New Roman" w:hAnsi="Times New Roman" w:cs="Times New Roman"/>
          <w:lang w:val="en-US"/>
        </w:rPr>
        <w:t>PMID: </w:t>
      </w:r>
      <w:r w:rsidRPr="00252452">
        <w:rPr>
          <w:rStyle w:val="Enfasigrassetto"/>
          <w:rFonts w:ascii="Times New Roman" w:hAnsi="Times New Roman" w:cs="Times New Roman"/>
          <w:b w:val="0"/>
          <w:bCs w:val="0"/>
          <w:lang w:val="en-US"/>
        </w:rPr>
        <w:t>20826595</w:t>
      </w:r>
      <w:r w:rsidRPr="00252452">
        <w:rPr>
          <w:rFonts w:ascii="Times New Roman" w:hAnsi="Times New Roman" w:cs="Times New Roman"/>
          <w:lang w:val="en-US"/>
        </w:rPr>
        <w:t xml:space="preserve"> </w:t>
      </w:r>
      <w:r w:rsidRPr="00252452">
        <w:rPr>
          <w:rStyle w:val="id-label"/>
          <w:rFonts w:ascii="Times New Roman" w:hAnsi="Times New Roman" w:cs="Times New Roman"/>
          <w:lang w:val="en-US"/>
        </w:rPr>
        <w:t>PMCID: </w:t>
      </w:r>
      <w:hyperlink r:id="rId76" w:tgtFrame="_blank" w:history="1">
        <w:r w:rsidRPr="00252452">
          <w:rPr>
            <w:rStyle w:val="Collegamentoipertestuale"/>
            <w:rFonts w:ascii="Times New Roman" w:hAnsi="Times New Roman" w:cs="Times New Roman"/>
            <w:color w:val="auto"/>
            <w:u w:val="none"/>
            <w:lang w:val="en-US"/>
          </w:rPr>
          <w:t>PMC2987516</w:t>
        </w:r>
      </w:hyperlink>
      <w:r w:rsidRPr="00252452">
        <w:rPr>
          <w:rStyle w:val="identifier"/>
          <w:rFonts w:ascii="Times New Roman" w:hAnsi="Times New Roman" w:cs="Times New Roman"/>
          <w:lang w:val="en-US"/>
        </w:rPr>
        <w:t xml:space="preserve"> </w:t>
      </w:r>
      <w:r w:rsidRPr="00252452">
        <w:rPr>
          <w:rStyle w:val="id-label"/>
          <w:rFonts w:ascii="Times New Roman" w:hAnsi="Times New Roman" w:cs="Times New Roman"/>
          <w:lang w:val="en-US"/>
        </w:rPr>
        <w:t>DOI: </w:t>
      </w:r>
      <w:hyperlink r:id="rId77" w:tgtFrame="_blank" w:history="1">
        <w:r w:rsidRPr="00252452">
          <w:rPr>
            <w:rStyle w:val="Collegamentoipertestuale"/>
            <w:rFonts w:ascii="Times New Roman" w:hAnsi="Times New Roman" w:cs="Times New Roman"/>
            <w:color w:val="auto"/>
            <w:u w:val="none"/>
            <w:lang w:val="en-US"/>
          </w:rPr>
          <w:t>10.1161/CIRCIMAGING.109.931840</w:t>
        </w:r>
      </w:hyperlink>
    </w:p>
    <w:p w14:paraId="752461F3" w14:textId="50F01FC8" w:rsidR="004F5133" w:rsidRPr="00F950F9" w:rsidRDefault="00CA3E04" w:rsidP="00295053">
      <w:pPr>
        <w:pStyle w:val="Paragrafoelenco"/>
        <w:numPr>
          <w:ilvl w:val="0"/>
          <w:numId w:val="1"/>
        </w:numPr>
        <w:spacing w:line="360" w:lineRule="auto"/>
        <w:jc w:val="both"/>
        <w:rPr>
          <w:rFonts w:ascii="Times New Roman" w:hAnsi="Times New Roman" w:cs="Times New Roman"/>
        </w:rPr>
      </w:pPr>
      <w:hyperlink r:id="rId78" w:history="1">
        <w:r w:rsidR="004F5133" w:rsidRPr="00F950F9">
          <w:rPr>
            <w:rStyle w:val="Collegamentoipertestuale"/>
            <w:rFonts w:ascii="Times New Roman" w:hAnsi="Times New Roman" w:cs="Times New Roman"/>
            <w:color w:val="auto"/>
            <w:u w:val="none"/>
          </w:rPr>
          <w:t xml:space="preserve">Linda R. </w:t>
        </w:r>
        <w:proofErr w:type="spellStart"/>
        <w:r w:rsidR="004F5133" w:rsidRPr="00F950F9">
          <w:rPr>
            <w:rStyle w:val="Collegamentoipertestuale"/>
            <w:rFonts w:ascii="Times New Roman" w:hAnsi="Times New Roman" w:cs="Times New Roman"/>
            <w:color w:val="auto"/>
            <w:u w:val="none"/>
          </w:rPr>
          <w:t>Micali</w:t>
        </w:r>
        <w:proofErr w:type="spellEnd"/>
      </w:hyperlink>
      <w:r w:rsidR="004F5133" w:rsidRPr="00F950F9">
        <w:rPr>
          <w:rFonts w:ascii="Times New Roman" w:hAnsi="Times New Roman" w:cs="Times New Roman"/>
        </w:rPr>
        <w:t xml:space="preserve">, </w:t>
      </w:r>
      <w:proofErr w:type="spellStart"/>
      <w:r w:rsidR="004F5133" w:rsidRPr="00F950F9">
        <w:rPr>
          <w:rFonts w:ascii="Times New Roman" w:hAnsi="Times New Roman" w:cs="Times New Roman"/>
        </w:rPr>
        <w:t>BSc</w:t>
      </w:r>
      <w:proofErr w:type="spellEnd"/>
      <w:r w:rsidR="004F5133" w:rsidRPr="00F950F9">
        <w:rPr>
          <w:rFonts w:ascii="Times New Roman" w:hAnsi="Times New Roman" w:cs="Times New Roman"/>
        </w:rPr>
        <w:t>,</w:t>
      </w:r>
      <w:r w:rsidR="004F5133" w:rsidRPr="00F950F9">
        <w:rPr>
          <w:rFonts w:ascii="Times New Roman" w:hAnsi="Times New Roman" w:cs="Times New Roman"/>
          <w:vertAlign w:val="superscript"/>
        </w:rPr>
        <w:t xml:space="preserve"> 1 </w:t>
      </w:r>
      <w:hyperlink r:id="rId79" w:history="1">
        <w:r w:rsidR="004F5133" w:rsidRPr="00F950F9">
          <w:rPr>
            <w:rStyle w:val="Collegamentoipertestuale"/>
            <w:rFonts w:ascii="Times New Roman" w:hAnsi="Times New Roman" w:cs="Times New Roman"/>
            <w:color w:val="auto"/>
            <w:u w:val="none"/>
          </w:rPr>
          <w:t xml:space="preserve">Mohammad N. </w:t>
        </w:r>
        <w:proofErr w:type="spellStart"/>
        <w:r w:rsidR="004F5133" w:rsidRPr="00F950F9">
          <w:rPr>
            <w:rStyle w:val="Collegamentoipertestuale"/>
            <w:rFonts w:ascii="Times New Roman" w:hAnsi="Times New Roman" w:cs="Times New Roman"/>
            <w:color w:val="auto"/>
            <w:u w:val="none"/>
          </w:rPr>
          <w:t>Qadrouh</w:t>
        </w:r>
        <w:proofErr w:type="spellEnd"/>
      </w:hyperlink>
      <w:r w:rsidR="004F5133" w:rsidRPr="00F950F9">
        <w:rPr>
          <w:rFonts w:ascii="Times New Roman" w:hAnsi="Times New Roman" w:cs="Times New Roman"/>
        </w:rPr>
        <w:t>,</w:t>
      </w:r>
      <w:r w:rsidR="004F5133" w:rsidRPr="00F950F9">
        <w:rPr>
          <w:rFonts w:ascii="Times New Roman" w:hAnsi="Times New Roman" w:cs="Times New Roman"/>
          <w:vertAlign w:val="superscript"/>
        </w:rPr>
        <w:t xml:space="preserve"> 1 </w:t>
      </w:r>
      <w:hyperlink r:id="rId80" w:history="1">
        <w:r w:rsidR="004F5133" w:rsidRPr="00F950F9">
          <w:rPr>
            <w:rStyle w:val="Collegamentoipertestuale"/>
            <w:rFonts w:ascii="Times New Roman" w:hAnsi="Times New Roman" w:cs="Times New Roman"/>
            <w:color w:val="auto"/>
            <w:u w:val="none"/>
          </w:rPr>
          <w:t>Orlando Parise</w:t>
        </w:r>
      </w:hyperlink>
      <w:r w:rsidR="004F5133" w:rsidRPr="00F950F9">
        <w:rPr>
          <w:rFonts w:ascii="Times New Roman" w:hAnsi="Times New Roman" w:cs="Times New Roman"/>
        </w:rPr>
        <w:t xml:space="preserve">, </w:t>
      </w:r>
      <w:proofErr w:type="spellStart"/>
      <w:r w:rsidR="004F5133" w:rsidRPr="00F950F9">
        <w:rPr>
          <w:rFonts w:ascii="Times New Roman" w:hAnsi="Times New Roman" w:cs="Times New Roman"/>
        </w:rPr>
        <w:t>MSc</w:t>
      </w:r>
      <w:proofErr w:type="spellEnd"/>
      <w:r w:rsidR="004F5133" w:rsidRPr="00F950F9">
        <w:rPr>
          <w:rFonts w:ascii="Times New Roman" w:hAnsi="Times New Roman" w:cs="Times New Roman"/>
        </w:rPr>
        <w:t>,</w:t>
      </w:r>
      <w:r w:rsidR="004F5133" w:rsidRPr="00F950F9">
        <w:rPr>
          <w:rFonts w:ascii="Times New Roman" w:hAnsi="Times New Roman" w:cs="Times New Roman"/>
          <w:vertAlign w:val="superscript"/>
        </w:rPr>
        <w:t xml:space="preserve"> 1 </w:t>
      </w:r>
      <w:hyperlink r:id="rId81" w:history="1">
        <w:r w:rsidR="004F5133" w:rsidRPr="00F950F9">
          <w:rPr>
            <w:rStyle w:val="Collegamentoipertestuale"/>
            <w:rFonts w:ascii="Times New Roman" w:hAnsi="Times New Roman" w:cs="Times New Roman"/>
            <w:color w:val="auto"/>
            <w:u w:val="none"/>
          </w:rPr>
          <w:t>Gianmarco Parise</w:t>
        </w:r>
      </w:hyperlink>
      <w:r w:rsidR="004F5133" w:rsidRPr="00F950F9">
        <w:rPr>
          <w:rFonts w:ascii="Times New Roman" w:hAnsi="Times New Roman" w:cs="Times New Roman"/>
        </w:rPr>
        <w:t>,</w:t>
      </w:r>
      <w:r w:rsidR="004F5133" w:rsidRPr="00F950F9">
        <w:rPr>
          <w:rFonts w:ascii="Times New Roman" w:hAnsi="Times New Roman" w:cs="Times New Roman"/>
          <w:vertAlign w:val="superscript"/>
        </w:rPr>
        <w:t xml:space="preserve"> 1</w:t>
      </w:r>
    </w:p>
    <w:p w14:paraId="521E3B6E" w14:textId="0588F4DC" w:rsidR="00923F3A" w:rsidRPr="00F950F9" w:rsidRDefault="00CA3E04" w:rsidP="00295053">
      <w:pPr>
        <w:pStyle w:val="Paragrafoelenco"/>
        <w:spacing w:line="360" w:lineRule="auto"/>
        <w:jc w:val="both"/>
        <w:rPr>
          <w:rStyle w:val="Collegamentoipertestuale"/>
          <w:rFonts w:ascii="Times New Roman" w:hAnsi="Times New Roman" w:cs="Times New Roman"/>
          <w:color w:val="auto"/>
          <w:u w:val="none"/>
        </w:rPr>
      </w:pPr>
      <w:hyperlink r:id="rId82" w:history="1">
        <w:r w:rsidR="004F5133" w:rsidRPr="00F950F9">
          <w:rPr>
            <w:rStyle w:val="Collegamentoipertestuale"/>
            <w:rFonts w:ascii="Times New Roman" w:hAnsi="Times New Roman" w:cs="Times New Roman"/>
            <w:color w:val="auto"/>
            <w:u w:val="none"/>
          </w:rPr>
          <w:t>Francesco Matteucci</w:t>
        </w:r>
      </w:hyperlink>
      <w:r w:rsidR="004F5133" w:rsidRPr="00F950F9">
        <w:rPr>
          <w:rFonts w:ascii="Times New Roman" w:hAnsi="Times New Roman" w:cs="Times New Roman"/>
        </w:rPr>
        <w:t>, MD,</w:t>
      </w:r>
      <w:r w:rsidR="004F5133" w:rsidRPr="00F950F9">
        <w:rPr>
          <w:rFonts w:ascii="Times New Roman" w:hAnsi="Times New Roman" w:cs="Times New Roman"/>
          <w:vertAlign w:val="superscript"/>
        </w:rPr>
        <w:t xml:space="preserve"> 1 </w:t>
      </w:r>
      <w:hyperlink r:id="rId83" w:history="1">
        <w:proofErr w:type="spellStart"/>
        <w:r w:rsidR="004F5133" w:rsidRPr="00F950F9">
          <w:rPr>
            <w:rStyle w:val="Collegamentoipertestuale"/>
            <w:rFonts w:ascii="Times New Roman" w:hAnsi="Times New Roman" w:cs="Times New Roman"/>
            <w:color w:val="auto"/>
            <w:u w:val="none"/>
          </w:rPr>
          <w:t>Monique</w:t>
        </w:r>
        <w:proofErr w:type="spellEnd"/>
        <w:r w:rsidR="004F5133" w:rsidRPr="00F950F9">
          <w:rPr>
            <w:rStyle w:val="Collegamentoipertestuale"/>
            <w:rFonts w:ascii="Times New Roman" w:hAnsi="Times New Roman" w:cs="Times New Roman"/>
            <w:color w:val="auto"/>
            <w:u w:val="none"/>
          </w:rPr>
          <w:t xml:space="preserve"> de Jong</w:t>
        </w:r>
      </w:hyperlink>
      <w:r w:rsidR="004F5133" w:rsidRPr="00F950F9">
        <w:rPr>
          <w:rFonts w:ascii="Times New Roman" w:hAnsi="Times New Roman" w:cs="Times New Roman"/>
        </w:rPr>
        <w:t>,</w:t>
      </w:r>
      <w:r w:rsidR="004F5133" w:rsidRPr="00F950F9">
        <w:rPr>
          <w:rFonts w:ascii="Times New Roman" w:hAnsi="Times New Roman" w:cs="Times New Roman"/>
          <w:vertAlign w:val="superscript"/>
        </w:rPr>
        <w:t xml:space="preserve"> 1 </w:t>
      </w:r>
      <w:hyperlink r:id="rId84" w:history="1">
        <w:r w:rsidR="004F5133" w:rsidRPr="00F950F9">
          <w:rPr>
            <w:rStyle w:val="Collegamentoipertestuale"/>
            <w:rFonts w:ascii="Times New Roman" w:hAnsi="Times New Roman" w:cs="Times New Roman"/>
            <w:color w:val="auto"/>
            <w:u w:val="none"/>
          </w:rPr>
          <w:t>Cecilia Tetta</w:t>
        </w:r>
      </w:hyperlink>
      <w:r w:rsidR="004F5133" w:rsidRPr="00F950F9">
        <w:rPr>
          <w:rFonts w:ascii="Times New Roman" w:hAnsi="Times New Roman" w:cs="Times New Roman"/>
        </w:rPr>
        <w:t>, MD,</w:t>
      </w:r>
      <w:r w:rsidR="004F5133" w:rsidRPr="00F950F9">
        <w:rPr>
          <w:rFonts w:ascii="Times New Roman" w:hAnsi="Times New Roman" w:cs="Times New Roman"/>
          <w:vertAlign w:val="superscript"/>
        </w:rPr>
        <w:t xml:space="preserve"> 1 </w:t>
      </w:r>
      <w:hyperlink r:id="rId85" w:history="1">
        <w:r w:rsidR="004F5133" w:rsidRPr="00F950F9">
          <w:rPr>
            <w:rStyle w:val="Collegamentoipertestuale"/>
            <w:rFonts w:ascii="Times New Roman" w:hAnsi="Times New Roman" w:cs="Times New Roman"/>
            <w:color w:val="auto"/>
            <w:u w:val="none"/>
          </w:rPr>
          <w:t xml:space="preserve">Amalia I. </w:t>
        </w:r>
        <w:proofErr w:type="spellStart"/>
        <w:r w:rsidR="004F5133" w:rsidRPr="00F950F9">
          <w:rPr>
            <w:rStyle w:val="Collegamentoipertestuale"/>
            <w:rFonts w:ascii="Times New Roman" w:hAnsi="Times New Roman" w:cs="Times New Roman"/>
            <w:color w:val="auto"/>
            <w:u w:val="none"/>
          </w:rPr>
          <w:t>Moula</w:t>
        </w:r>
        <w:proofErr w:type="spellEnd"/>
      </w:hyperlink>
      <w:r w:rsidR="004F5133" w:rsidRPr="00F950F9">
        <w:rPr>
          <w:rFonts w:ascii="Times New Roman" w:hAnsi="Times New Roman" w:cs="Times New Roman"/>
        </w:rPr>
        <w:t xml:space="preserve">, </w:t>
      </w:r>
      <w:proofErr w:type="spellStart"/>
      <w:r w:rsidR="004F5133" w:rsidRPr="00F950F9">
        <w:rPr>
          <w:rFonts w:ascii="Times New Roman" w:hAnsi="Times New Roman" w:cs="Times New Roman"/>
        </w:rPr>
        <w:t>BSc</w:t>
      </w:r>
      <w:proofErr w:type="spellEnd"/>
      <w:r w:rsidR="004F5133" w:rsidRPr="00F950F9">
        <w:rPr>
          <w:rFonts w:ascii="Times New Roman" w:hAnsi="Times New Roman" w:cs="Times New Roman"/>
        </w:rPr>
        <w:t>,</w:t>
      </w:r>
      <w:r w:rsidR="004F5133" w:rsidRPr="00F950F9">
        <w:rPr>
          <w:rFonts w:ascii="Times New Roman" w:hAnsi="Times New Roman" w:cs="Times New Roman"/>
          <w:vertAlign w:val="superscript"/>
        </w:rPr>
        <w:t xml:space="preserve"> 1 </w:t>
      </w:r>
      <w:hyperlink r:id="rId86" w:history="1">
        <w:r w:rsidR="002E16CC" w:rsidRPr="00F950F9">
          <w:rPr>
            <w:rStyle w:val="Collegamentoipertestuale"/>
            <w:rFonts w:ascii="Times New Roman" w:hAnsi="Times New Roman" w:cs="Times New Roman"/>
            <w:color w:val="auto"/>
            <w:u w:val="none"/>
          </w:rPr>
          <w:t xml:space="preserve">Daniel M. </w:t>
        </w:r>
        <w:r w:rsidR="004F5133" w:rsidRPr="00252452">
          <w:rPr>
            <w:rStyle w:val="Collegamentoipertestuale"/>
            <w:rFonts w:ascii="Times New Roman" w:hAnsi="Times New Roman" w:cs="Times New Roman"/>
            <w:color w:val="auto"/>
            <w:u w:val="none"/>
          </w:rPr>
          <w:t>Johnson</w:t>
        </w:r>
      </w:hyperlink>
      <w:r w:rsidR="004F5133" w:rsidRPr="00252452">
        <w:rPr>
          <w:rFonts w:ascii="Times New Roman" w:hAnsi="Times New Roman" w:cs="Times New Roman"/>
        </w:rPr>
        <w:t xml:space="preserve">, </w:t>
      </w:r>
      <w:proofErr w:type="spellStart"/>
      <w:r w:rsidR="004F5133" w:rsidRPr="00252452">
        <w:rPr>
          <w:rFonts w:ascii="Times New Roman" w:hAnsi="Times New Roman" w:cs="Times New Roman"/>
        </w:rPr>
        <w:t>PhD</w:t>
      </w:r>
      <w:proofErr w:type="spellEnd"/>
      <w:r w:rsidR="004F5133" w:rsidRPr="00252452">
        <w:rPr>
          <w:rFonts w:ascii="Times New Roman" w:hAnsi="Times New Roman" w:cs="Times New Roman"/>
        </w:rPr>
        <w:t>,</w:t>
      </w:r>
      <w:r w:rsidR="004F5133" w:rsidRPr="00252452">
        <w:rPr>
          <w:rFonts w:ascii="Times New Roman" w:hAnsi="Times New Roman" w:cs="Times New Roman"/>
          <w:vertAlign w:val="superscript"/>
        </w:rPr>
        <w:t xml:space="preserve"> 1 </w:t>
      </w:r>
      <w:r w:rsidR="004F5133" w:rsidRPr="00252452">
        <w:rPr>
          <w:rFonts w:ascii="Times New Roman" w:hAnsi="Times New Roman" w:cs="Times New Roman"/>
        </w:rPr>
        <w:t xml:space="preserve">and </w:t>
      </w:r>
      <w:hyperlink r:id="rId87" w:history="1">
        <w:r w:rsidR="004F5133" w:rsidRPr="00252452">
          <w:rPr>
            <w:rStyle w:val="Collegamentoipertestuale"/>
            <w:rFonts w:ascii="Times New Roman" w:hAnsi="Times New Roman" w:cs="Times New Roman"/>
            <w:color w:val="auto"/>
            <w:u w:val="none"/>
          </w:rPr>
          <w:t>Sandro Gelsomino</w:t>
        </w:r>
      </w:hyperlink>
      <w:r w:rsidR="004F5133" w:rsidRPr="00252452">
        <w:rPr>
          <w:rStyle w:val="Collegamentoipertestuale"/>
          <w:rFonts w:ascii="Times New Roman" w:hAnsi="Times New Roman" w:cs="Times New Roman"/>
          <w:color w:val="auto"/>
          <w:u w:val="none"/>
        </w:rPr>
        <w:t xml:space="preserve">. </w:t>
      </w:r>
      <w:r w:rsidR="004F5133" w:rsidRPr="00F950F9">
        <w:rPr>
          <w:rStyle w:val="Collegamentoipertestuale"/>
          <w:rFonts w:ascii="Times New Roman" w:hAnsi="Times New Roman" w:cs="Times New Roman"/>
          <w:color w:val="auto"/>
          <w:u w:val="none"/>
          <w:lang w:val="en-US"/>
        </w:rPr>
        <w:t>Papillary muscle intervention</w:t>
      </w:r>
      <w:r w:rsidR="002E16CC" w:rsidRPr="00F950F9">
        <w:rPr>
          <w:rStyle w:val="Collegamentoipertestuale"/>
          <w:rFonts w:ascii="Times New Roman" w:hAnsi="Times New Roman" w:cs="Times New Roman"/>
          <w:color w:val="auto"/>
          <w:u w:val="none"/>
          <w:lang w:val="en-US"/>
        </w:rPr>
        <w:t xml:space="preserve"> vs mitral ring annuloplasty in </w:t>
      </w:r>
      <w:r w:rsidR="004F5133" w:rsidRPr="00F950F9">
        <w:rPr>
          <w:rStyle w:val="Collegamentoipertestuale"/>
          <w:rFonts w:ascii="Times New Roman" w:hAnsi="Times New Roman" w:cs="Times New Roman"/>
          <w:color w:val="auto"/>
          <w:u w:val="none"/>
          <w:lang w:val="en-US"/>
        </w:rPr>
        <w:t>i</w:t>
      </w:r>
      <w:r w:rsidR="00EA786E" w:rsidRPr="00F950F9">
        <w:rPr>
          <w:rStyle w:val="Collegamentoipertestuale"/>
          <w:rFonts w:ascii="Times New Roman" w:hAnsi="Times New Roman" w:cs="Times New Roman"/>
          <w:color w:val="auto"/>
          <w:u w:val="none"/>
          <w:lang w:val="en-US"/>
        </w:rPr>
        <w:t>s</w:t>
      </w:r>
      <w:r w:rsidR="004F5133" w:rsidRPr="00F950F9">
        <w:rPr>
          <w:rStyle w:val="Collegamentoipertestuale"/>
          <w:rFonts w:ascii="Times New Roman" w:hAnsi="Times New Roman" w:cs="Times New Roman"/>
          <w:color w:val="auto"/>
          <w:u w:val="none"/>
          <w:lang w:val="en-US"/>
        </w:rPr>
        <w:t>chemic mitral regurgitation. J. Card Surg. 2020 Mar; 35(3): 645-65</w:t>
      </w:r>
      <w:r w:rsidR="002E16CC" w:rsidRPr="00F950F9">
        <w:rPr>
          <w:rStyle w:val="Collegamentoipertestuale"/>
          <w:rFonts w:ascii="Times New Roman" w:hAnsi="Times New Roman" w:cs="Times New Roman"/>
          <w:color w:val="auto"/>
          <w:u w:val="none"/>
          <w:lang w:val="en-US"/>
        </w:rPr>
        <w:t xml:space="preserve">3 Published online 2020 Jan 17. </w:t>
      </w:r>
      <w:proofErr w:type="spellStart"/>
      <w:r w:rsidR="004F5133" w:rsidRPr="00F950F9">
        <w:rPr>
          <w:rStyle w:val="Collegamentoipertestuale"/>
          <w:rFonts w:ascii="Times New Roman" w:hAnsi="Times New Roman" w:cs="Times New Roman"/>
          <w:color w:val="auto"/>
          <w:u w:val="none"/>
        </w:rPr>
        <w:t>Doi</w:t>
      </w:r>
      <w:proofErr w:type="spellEnd"/>
      <w:r w:rsidR="002E16CC" w:rsidRPr="00F950F9">
        <w:rPr>
          <w:rStyle w:val="Collegamentoipertestuale"/>
          <w:rFonts w:ascii="Times New Roman" w:hAnsi="Times New Roman" w:cs="Times New Roman"/>
          <w:color w:val="auto"/>
          <w:u w:val="none"/>
        </w:rPr>
        <w:t>: 10.1111/jocs.14407</w:t>
      </w:r>
    </w:p>
    <w:p w14:paraId="1E4BCDF0" w14:textId="77777777" w:rsidR="005909D1" w:rsidRPr="00252452" w:rsidRDefault="00CA3E04" w:rsidP="00295053">
      <w:pPr>
        <w:pStyle w:val="Paragrafoelenco"/>
        <w:numPr>
          <w:ilvl w:val="0"/>
          <w:numId w:val="1"/>
        </w:numPr>
        <w:shd w:val="clear" w:color="auto" w:fill="FFFFFF"/>
        <w:jc w:val="both"/>
        <w:rPr>
          <w:rFonts w:ascii="Times New Roman" w:hAnsi="Times New Roman" w:cs="Times New Roman"/>
          <w:color w:val="000000" w:themeColor="text1"/>
          <w:lang w:val="en-US"/>
        </w:rPr>
      </w:pPr>
      <w:hyperlink r:id="rId88" w:history="1">
        <w:r w:rsidR="005909D1" w:rsidRPr="00252452">
          <w:rPr>
            <w:rStyle w:val="Collegamentoipertestuale"/>
            <w:rFonts w:ascii="Times New Roman" w:hAnsi="Times New Roman" w:cs="Times New Roman"/>
            <w:color w:val="000000" w:themeColor="text1"/>
            <w:u w:val="none"/>
            <w:lang w:val="en-US"/>
          </w:rPr>
          <w:t>Surgical </w:t>
        </w:r>
        <w:r w:rsidR="005909D1" w:rsidRPr="00252452">
          <w:rPr>
            <w:rStyle w:val="Collegamentoipertestuale"/>
            <w:rFonts w:ascii="Times New Roman" w:hAnsi="Times New Roman" w:cs="Times New Roman"/>
            <w:bCs/>
            <w:color w:val="000000" w:themeColor="text1"/>
            <w:u w:val="none"/>
            <w:lang w:val="en-US"/>
          </w:rPr>
          <w:t>relocation</w:t>
        </w:r>
        <w:r w:rsidR="005909D1" w:rsidRPr="00252452">
          <w:rPr>
            <w:rStyle w:val="Collegamentoipertestuale"/>
            <w:rFonts w:ascii="Times New Roman" w:hAnsi="Times New Roman" w:cs="Times New Roman"/>
            <w:color w:val="000000" w:themeColor="text1"/>
            <w:u w:val="none"/>
            <w:lang w:val="en-US"/>
          </w:rPr>
          <w:t> of the posterior </w:t>
        </w:r>
        <w:r w:rsidR="005909D1" w:rsidRPr="00252452">
          <w:rPr>
            <w:rStyle w:val="Collegamentoipertestuale"/>
            <w:rFonts w:ascii="Times New Roman" w:hAnsi="Times New Roman" w:cs="Times New Roman"/>
            <w:bCs/>
            <w:color w:val="000000" w:themeColor="text1"/>
            <w:u w:val="none"/>
            <w:lang w:val="en-US"/>
          </w:rPr>
          <w:t>papillary</w:t>
        </w:r>
        <w:r w:rsidR="005909D1" w:rsidRPr="00252452">
          <w:rPr>
            <w:rStyle w:val="Collegamentoipertestuale"/>
            <w:rFonts w:ascii="Times New Roman" w:hAnsi="Times New Roman" w:cs="Times New Roman"/>
            <w:color w:val="000000" w:themeColor="text1"/>
            <w:u w:val="none"/>
            <w:lang w:val="en-US"/>
          </w:rPr>
          <w:t> </w:t>
        </w:r>
        <w:r w:rsidR="005909D1" w:rsidRPr="00252452">
          <w:rPr>
            <w:rStyle w:val="Collegamentoipertestuale"/>
            <w:rFonts w:ascii="Times New Roman" w:hAnsi="Times New Roman" w:cs="Times New Roman"/>
            <w:bCs/>
            <w:color w:val="000000" w:themeColor="text1"/>
            <w:u w:val="none"/>
            <w:lang w:val="en-US"/>
          </w:rPr>
          <w:t>muscle</w:t>
        </w:r>
        <w:r w:rsidR="005909D1" w:rsidRPr="00252452">
          <w:rPr>
            <w:rStyle w:val="Collegamentoipertestuale"/>
            <w:rFonts w:ascii="Times New Roman" w:hAnsi="Times New Roman" w:cs="Times New Roman"/>
            <w:color w:val="000000" w:themeColor="text1"/>
            <w:u w:val="none"/>
            <w:lang w:val="en-US"/>
          </w:rPr>
          <w:t> in chronic ischemic mitral regurgitation.</w:t>
        </w:r>
      </w:hyperlink>
      <w:r w:rsidR="005909D1" w:rsidRPr="00252452">
        <w:rPr>
          <w:rFonts w:ascii="Times New Roman" w:hAnsi="Times New Roman" w:cs="Times New Roman"/>
          <w:color w:val="000000" w:themeColor="text1"/>
          <w:lang w:val="en-US"/>
        </w:rPr>
        <w:t xml:space="preserve"> </w:t>
      </w:r>
      <w:r w:rsidR="005909D1" w:rsidRPr="00252452">
        <w:rPr>
          <w:rStyle w:val="docsum-authors"/>
          <w:rFonts w:ascii="Times New Roman" w:hAnsi="Times New Roman" w:cs="Times New Roman"/>
          <w:color w:val="000000" w:themeColor="text1"/>
          <w:lang w:val="en-US"/>
        </w:rPr>
        <w:t xml:space="preserve">Kron IL, Green GR, Cope </w:t>
      </w:r>
      <w:proofErr w:type="spellStart"/>
      <w:proofErr w:type="gramStart"/>
      <w:r w:rsidR="005909D1" w:rsidRPr="00252452">
        <w:rPr>
          <w:rStyle w:val="docsum-authors"/>
          <w:rFonts w:ascii="Times New Roman" w:hAnsi="Times New Roman" w:cs="Times New Roman"/>
          <w:color w:val="000000" w:themeColor="text1"/>
          <w:lang w:val="en-US"/>
        </w:rPr>
        <w:t>JT.</w:t>
      </w:r>
      <w:r w:rsidR="005909D1" w:rsidRPr="00252452">
        <w:rPr>
          <w:rStyle w:val="docsum-journal-citation"/>
          <w:rFonts w:ascii="Times New Roman" w:hAnsi="Times New Roman" w:cs="Times New Roman"/>
          <w:color w:val="000000" w:themeColor="text1"/>
          <w:lang w:val="en-US"/>
        </w:rPr>
        <w:t>Ann</w:t>
      </w:r>
      <w:proofErr w:type="spellEnd"/>
      <w:proofErr w:type="gramEnd"/>
      <w:r w:rsidR="005909D1" w:rsidRPr="00252452">
        <w:rPr>
          <w:rStyle w:val="docsum-journal-citation"/>
          <w:rFonts w:ascii="Times New Roman" w:hAnsi="Times New Roman" w:cs="Times New Roman"/>
          <w:color w:val="000000" w:themeColor="text1"/>
          <w:lang w:val="en-US"/>
        </w:rPr>
        <w:t xml:space="preserve"> </w:t>
      </w:r>
      <w:proofErr w:type="spellStart"/>
      <w:r w:rsidR="005909D1" w:rsidRPr="00252452">
        <w:rPr>
          <w:rStyle w:val="docsum-journal-citation"/>
          <w:rFonts w:ascii="Times New Roman" w:hAnsi="Times New Roman" w:cs="Times New Roman"/>
          <w:color w:val="000000" w:themeColor="text1"/>
          <w:lang w:val="en-US"/>
        </w:rPr>
        <w:t>Thorac</w:t>
      </w:r>
      <w:proofErr w:type="spellEnd"/>
      <w:r w:rsidR="005909D1" w:rsidRPr="00252452">
        <w:rPr>
          <w:rStyle w:val="docsum-journal-citation"/>
          <w:rFonts w:ascii="Times New Roman" w:hAnsi="Times New Roman" w:cs="Times New Roman"/>
          <w:color w:val="000000" w:themeColor="text1"/>
          <w:lang w:val="en-US"/>
        </w:rPr>
        <w:t xml:space="preserve"> Surg. 2002 Aug;74(2):600-1. </w:t>
      </w:r>
      <w:proofErr w:type="spellStart"/>
      <w:r w:rsidR="005909D1" w:rsidRPr="00252452">
        <w:rPr>
          <w:rStyle w:val="docsum-journal-citation"/>
          <w:rFonts w:ascii="Times New Roman" w:hAnsi="Times New Roman" w:cs="Times New Roman"/>
          <w:color w:val="000000" w:themeColor="text1"/>
          <w:lang w:val="en-US"/>
        </w:rPr>
        <w:t>doi</w:t>
      </w:r>
      <w:proofErr w:type="spellEnd"/>
      <w:r w:rsidR="005909D1" w:rsidRPr="00252452">
        <w:rPr>
          <w:rStyle w:val="docsum-journal-citation"/>
          <w:rFonts w:ascii="Times New Roman" w:hAnsi="Times New Roman" w:cs="Times New Roman"/>
          <w:color w:val="000000" w:themeColor="text1"/>
          <w:lang w:val="en-US"/>
        </w:rPr>
        <w:t>: 10.1016/s0003-4975(02)03749-</w:t>
      </w:r>
      <w:proofErr w:type="gramStart"/>
      <w:r w:rsidR="005909D1" w:rsidRPr="00252452">
        <w:rPr>
          <w:rStyle w:val="docsum-journal-citation"/>
          <w:rFonts w:ascii="Times New Roman" w:hAnsi="Times New Roman" w:cs="Times New Roman"/>
          <w:color w:val="000000" w:themeColor="text1"/>
          <w:lang w:val="en-US"/>
        </w:rPr>
        <w:t>9.</w:t>
      </w:r>
      <w:r w:rsidR="005909D1" w:rsidRPr="00252452">
        <w:rPr>
          <w:rStyle w:val="citation-part"/>
          <w:rFonts w:ascii="Times New Roman" w:hAnsi="Times New Roman" w:cs="Times New Roman"/>
          <w:color w:val="000000" w:themeColor="text1"/>
          <w:lang w:val="en-US"/>
        </w:rPr>
        <w:t>PMID</w:t>
      </w:r>
      <w:proofErr w:type="gramEnd"/>
      <w:r w:rsidR="005909D1" w:rsidRPr="00252452">
        <w:rPr>
          <w:rStyle w:val="citation-part"/>
          <w:rFonts w:ascii="Times New Roman" w:hAnsi="Times New Roman" w:cs="Times New Roman"/>
          <w:color w:val="000000" w:themeColor="text1"/>
          <w:lang w:val="en-US"/>
        </w:rPr>
        <w:t>: </w:t>
      </w:r>
      <w:r w:rsidR="005909D1" w:rsidRPr="00252452">
        <w:rPr>
          <w:rStyle w:val="docsum-pmid"/>
          <w:rFonts w:ascii="Times New Roman" w:hAnsi="Times New Roman" w:cs="Times New Roman"/>
          <w:color w:val="000000" w:themeColor="text1"/>
          <w:lang w:val="en-US"/>
        </w:rPr>
        <w:t>12173864</w:t>
      </w:r>
    </w:p>
    <w:p w14:paraId="6CDAD355" w14:textId="777F683C" w:rsidR="001C28B5" w:rsidRPr="00F950F9" w:rsidRDefault="00CA3E04" w:rsidP="00295053">
      <w:pPr>
        <w:pStyle w:val="Paragrafoelenco"/>
        <w:numPr>
          <w:ilvl w:val="0"/>
          <w:numId w:val="1"/>
        </w:numPr>
        <w:spacing w:line="360" w:lineRule="auto"/>
        <w:jc w:val="both"/>
        <w:rPr>
          <w:rFonts w:ascii="Times New Roman" w:hAnsi="Times New Roman" w:cs="Times New Roman"/>
        </w:rPr>
      </w:pPr>
      <w:hyperlink r:id="rId89" w:history="1">
        <w:r w:rsidR="001C28B5" w:rsidRPr="00F950F9">
          <w:rPr>
            <w:rStyle w:val="Collegamentoipertestuale"/>
            <w:rFonts w:ascii="Times New Roman" w:hAnsi="Times New Roman" w:cs="Times New Roman"/>
            <w:color w:val="auto"/>
            <w:u w:val="none"/>
            <w:lang w:val="en-US"/>
          </w:rPr>
          <w:t>Jensen H</w:t>
        </w:r>
      </w:hyperlink>
      <w:r w:rsidR="001C28B5" w:rsidRPr="00F950F9">
        <w:rPr>
          <w:rFonts w:ascii="Times New Roman" w:hAnsi="Times New Roman" w:cs="Times New Roman"/>
          <w:lang w:val="en-US"/>
        </w:rPr>
        <w:t xml:space="preserve">, </w:t>
      </w:r>
      <w:hyperlink r:id="rId90" w:history="1">
        <w:r w:rsidR="001C28B5" w:rsidRPr="00F950F9">
          <w:rPr>
            <w:rStyle w:val="Collegamentoipertestuale"/>
            <w:rFonts w:ascii="Times New Roman" w:hAnsi="Times New Roman" w:cs="Times New Roman"/>
            <w:color w:val="auto"/>
            <w:u w:val="none"/>
            <w:lang w:val="en-US"/>
          </w:rPr>
          <w:t>Jensen MO</w:t>
        </w:r>
      </w:hyperlink>
      <w:r w:rsidR="001C28B5" w:rsidRPr="00F950F9">
        <w:rPr>
          <w:rFonts w:ascii="Times New Roman" w:hAnsi="Times New Roman" w:cs="Times New Roman"/>
          <w:lang w:val="en-US"/>
        </w:rPr>
        <w:t xml:space="preserve">, </w:t>
      </w:r>
      <w:hyperlink r:id="rId91" w:history="1">
        <w:proofErr w:type="spellStart"/>
        <w:r w:rsidR="001C28B5" w:rsidRPr="00F950F9">
          <w:rPr>
            <w:rStyle w:val="Collegamentoipertestuale"/>
            <w:rFonts w:ascii="Times New Roman" w:hAnsi="Times New Roman" w:cs="Times New Roman"/>
            <w:color w:val="auto"/>
            <w:u w:val="none"/>
            <w:lang w:val="en-US"/>
          </w:rPr>
          <w:t>Smerup</w:t>
        </w:r>
        <w:proofErr w:type="spellEnd"/>
        <w:r w:rsidR="001C28B5" w:rsidRPr="00F950F9">
          <w:rPr>
            <w:rStyle w:val="Collegamentoipertestuale"/>
            <w:rFonts w:ascii="Times New Roman" w:hAnsi="Times New Roman" w:cs="Times New Roman"/>
            <w:color w:val="auto"/>
            <w:u w:val="none"/>
            <w:lang w:val="en-US"/>
          </w:rPr>
          <w:t xml:space="preserve"> MH</w:t>
        </w:r>
      </w:hyperlink>
      <w:r w:rsidR="001C28B5" w:rsidRPr="00F950F9">
        <w:rPr>
          <w:rFonts w:ascii="Times New Roman" w:hAnsi="Times New Roman" w:cs="Times New Roman"/>
          <w:lang w:val="en-US"/>
        </w:rPr>
        <w:t xml:space="preserve">, et al. Impact of </w:t>
      </w:r>
      <w:r w:rsidR="001C28B5" w:rsidRPr="00F950F9">
        <w:rPr>
          <w:rStyle w:val="highlight"/>
          <w:rFonts w:ascii="Times New Roman" w:hAnsi="Times New Roman" w:cs="Times New Roman"/>
          <w:lang w:val="en-US"/>
        </w:rPr>
        <w:t>papillary muscle</w:t>
      </w:r>
      <w:r w:rsidR="001C28B5" w:rsidRPr="00F950F9">
        <w:rPr>
          <w:rFonts w:ascii="Times New Roman" w:hAnsi="Times New Roman" w:cs="Times New Roman"/>
          <w:lang w:val="en-US"/>
        </w:rPr>
        <w:t xml:space="preserve"> </w:t>
      </w:r>
      <w:r w:rsidR="001C28B5" w:rsidRPr="00F950F9">
        <w:rPr>
          <w:rStyle w:val="highlight"/>
          <w:rFonts w:ascii="Times New Roman" w:hAnsi="Times New Roman" w:cs="Times New Roman"/>
          <w:lang w:val="en-US"/>
        </w:rPr>
        <w:t>relocation</w:t>
      </w:r>
      <w:r w:rsidR="001C28B5" w:rsidRPr="00F950F9">
        <w:rPr>
          <w:rFonts w:ascii="Times New Roman" w:hAnsi="Times New Roman" w:cs="Times New Roman"/>
          <w:lang w:val="en-US"/>
        </w:rPr>
        <w:t xml:space="preserve"> as adjunct procedure to mitral ring annuloplasty in functional ischemic mitral regurgitation.</w:t>
      </w:r>
      <w:r w:rsidR="001C28B5" w:rsidRPr="00F950F9">
        <w:rPr>
          <w:rFonts w:ascii="Times New Roman" w:hAnsi="Times New Roman" w:cs="Times New Roman"/>
          <w:bCs/>
          <w:lang w:val="en-US"/>
        </w:rPr>
        <w:t xml:space="preserve"> </w:t>
      </w:r>
      <w:hyperlink r:id="rId92" w:tooltip="Circulation." w:history="1">
        <w:r w:rsidR="001C28B5" w:rsidRPr="00F950F9">
          <w:rPr>
            <w:rStyle w:val="Collegamentoipertestuale"/>
            <w:rFonts w:ascii="Times New Roman" w:hAnsi="Times New Roman" w:cs="Times New Roman"/>
            <w:color w:val="auto"/>
            <w:u w:val="none"/>
            <w:lang w:val="en-US"/>
          </w:rPr>
          <w:t>Circulation.</w:t>
        </w:r>
      </w:hyperlink>
      <w:r w:rsidR="001C28B5" w:rsidRPr="00F950F9">
        <w:rPr>
          <w:rFonts w:ascii="Times New Roman" w:hAnsi="Times New Roman" w:cs="Times New Roman"/>
          <w:lang w:val="en-US"/>
        </w:rPr>
        <w:t xml:space="preserve"> 2009 Sep 15;120(11 Suppl</w:t>
      </w:r>
      <w:proofErr w:type="gramStart"/>
      <w:r w:rsidR="001C28B5" w:rsidRPr="00F950F9">
        <w:rPr>
          <w:rFonts w:ascii="Times New Roman" w:hAnsi="Times New Roman" w:cs="Times New Roman"/>
          <w:lang w:val="en-US"/>
        </w:rPr>
        <w:t>):S</w:t>
      </w:r>
      <w:proofErr w:type="gramEnd"/>
      <w:r w:rsidR="001C28B5" w:rsidRPr="00F950F9">
        <w:rPr>
          <w:rFonts w:ascii="Times New Roman" w:hAnsi="Times New Roman" w:cs="Times New Roman"/>
          <w:lang w:val="en-US"/>
        </w:rPr>
        <w:t>92-8.</w:t>
      </w:r>
    </w:p>
    <w:p w14:paraId="3833A99F" w14:textId="77777777" w:rsidR="00B34216" w:rsidRPr="00F950F9" w:rsidRDefault="00B34216" w:rsidP="00295053">
      <w:pPr>
        <w:pStyle w:val="Paragrafoelenco"/>
        <w:numPr>
          <w:ilvl w:val="0"/>
          <w:numId w:val="1"/>
        </w:numPr>
        <w:spacing w:after="0" w:line="360" w:lineRule="auto"/>
        <w:jc w:val="both"/>
        <w:rPr>
          <w:rFonts w:ascii="Times New Roman" w:eastAsia="Calibri" w:hAnsi="Times New Roman" w:cs="Times New Roman"/>
          <w:lang w:val="en-US"/>
        </w:rPr>
      </w:pPr>
      <w:proofErr w:type="spellStart"/>
      <w:r w:rsidRPr="00F950F9">
        <w:rPr>
          <w:rFonts w:ascii="Times New Roman" w:hAnsi="Times New Roman" w:cs="Times New Roman"/>
          <w:lang w:val="en-US"/>
        </w:rPr>
        <w:t>Fattouch</w:t>
      </w:r>
      <w:proofErr w:type="spellEnd"/>
      <w:r w:rsidRPr="00F950F9">
        <w:rPr>
          <w:rFonts w:ascii="Times New Roman" w:hAnsi="Times New Roman" w:cs="Times New Roman"/>
          <w:lang w:val="en-US"/>
        </w:rPr>
        <w:t xml:space="preserve"> K, </w:t>
      </w:r>
      <w:proofErr w:type="spellStart"/>
      <w:r w:rsidRPr="00F950F9">
        <w:rPr>
          <w:rFonts w:ascii="Times New Roman" w:hAnsi="Times New Roman" w:cs="Times New Roman"/>
          <w:lang w:val="en-US"/>
        </w:rPr>
        <w:t>Castrovinci</w:t>
      </w:r>
      <w:proofErr w:type="spellEnd"/>
      <w:r w:rsidRPr="00F950F9">
        <w:rPr>
          <w:rFonts w:ascii="Times New Roman" w:hAnsi="Times New Roman" w:cs="Times New Roman"/>
          <w:lang w:val="en-US"/>
        </w:rPr>
        <w:t xml:space="preserve"> S, </w:t>
      </w:r>
      <w:proofErr w:type="spellStart"/>
      <w:r w:rsidRPr="00F950F9">
        <w:rPr>
          <w:rFonts w:ascii="Times New Roman" w:hAnsi="Times New Roman" w:cs="Times New Roman"/>
          <w:lang w:val="en-US"/>
        </w:rPr>
        <w:t>Murana</w:t>
      </w:r>
      <w:proofErr w:type="spellEnd"/>
      <w:r w:rsidRPr="00F950F9">
        <w:rPr>
          <w:rFonts w:ascii="Times New Roman" w:hAnsi="Times New Roman" w:cs="Times New Roman"/>
          <w:lang w:val="en-US"/>
        </w:rPr>
        <w:t xml:space="preserve"> G et al. Papillary muscles relocation and mitral annuloplasty in ischemic mitral valve regurgitation: midterm results. </w:t>
      </w:r>
      <w:r w:rsidRPr="00F950F9">
        <w:rPr>
          <w:rFonts w:ascii="Times New Roman" w:eastAsia="Calibri" w:hAnsi="Times New Roman" w:cs="Times New Roman"/>
          <w:bCs/>
          <w:iCs/>
          <w:lang w:val="en-US"/>
        </w:rPr>
        <w:t xml:space="preserve">J </w:t>
      </w:r>
      <w:proofErr w:type="spellStart"/>
      <w:r w:rsidRPr="00F950F9">
        <w:rPr>
          <w:rFonts w:ascii="Times New Roman" w:eastAsia="Calibri" w:hAnsi="Times New Roman" w:cs="Times New Roman"/>
          <w:bCs/>
          <w:iCs/>
          <w:lang w:val="en-US"/>
        </w:rPr>
        <w:t>Thorac</w:t>
      </w:r>
      <w:proofErr w:type="spellEnd"/>
      <w:r w:rsidRPr="00F950F9">
        <w:rPr>
          <w:rFonts w:ascii="Times New Roman" w:eastAsia="Calibri" w:hAnsi="Times New Roman" w:cs="Times New Roman"/>
          <w:bCs/>
          <w:iCs/>
          <w:lang w:val="en-US"/>
        </w:rPr>
        <w:t xml:space="preserve"> Cardiovasc Surg </w:t>
      </w:r>
      <w:r w:rsidRPr="00F950F9">
        <w:rPr>
          <w:rFonts w:ascii="Times New Roman" w:hAnsi="Times New Roman" w:cs="Times New Roman"/>
          <w:lang w:val="en-US"/>
        </w:rPr>
        <w:t>2014.</w:t>
      </w:r>
    </w:p>
    <w:p w14:paraId="4220AAA5" w14:textId="6CFA0184" w:rsidR="0061188B" w:rsidRPr="00F950F9" w:rsidRDefault="00CA3E04" w:rsidP="00295053">
      <w:pPr>
        <w:pStyle w:val="Paragrafoelenco"/>
        <w:numPr>
          <w:ilvl w:val="0"/>
          <w:numId w:val="1"/>
        </w:numPr>
        <w:spacing w:line="360" w:lineRule="auto"/>
        <w:jc w:val="both"/>
        <w:rPr>
          <w:rFonts w:ascii="Times New Roman" w:hAnsi="Times New Roman" w:cs="Times New Roman"/>
          <w:lang w:val="en-US"/>
        </w:rPr>
      </w:pPr>
      <w:hyperlink r:id="rId93" w:history="1">
        <w:r w:rsidR="0061188B" w:rsidRPr="00F950F9">
          <w:rPr>
            <w:rStyle w:val="Collegamentoipertestuale"/>
            <w:rFonts w:ascii="Times New Roman" w:hAnsi="Times New Roman" w:cs="Times New Roman"/>
            <w:color w:val="auto"/>
            <w:u w:val="none"/>
            <w:lang w:val="en-US"/>
          </w:rPr>
          <w:t xml:space="preserve">Emmanuel </w:t>
        </w:r>
        <w:proofErr w:type="spellStart"/>
        <w:r w:rsidR="0061188B" w:rsidRPr="00F950F9">
          <w:rPr>
            <w:rStyle w:val="Collegamentoipertestuale"/>
            <w:rFonts w:ascii="Times New Roman" w:hAnsi="Times New Roman" w:cs="Times New Roman"/>
            <w:color w:val="auto"/>
            <w:u w:val="none"/>
            <w:lang w:val="en-US"/>
          </w:rPr>
          <w:t>Messas</w:t>
        </w:r>
        <w:proofErr w:type="spellEnd"/>
      </w:hyperlink>
      <w:r w:rsidR="0061188B" w:rsidRPr="00F950F9">
        <w:rPr>
          <w:rFonts w:ascii="Times New Roman" w:hAnsi="Times New Roman" w:cs="Times New Roman"/>
          <w:lang w:val="en-US"/>
        </w:rPr>
        <w:t>, MD, PhD,</w:t>
      </w:r>
      <w:r w:rsidR="0061188B" w:rsidRPr="00F950F9">
        <w:rPr>
          <w:rFonts w:ascii="Times New Roman" w:hAnsi="Times New Roman" w:cs="Times New Roman"/>
          <w:vertAlign w:val="superscript"/>
          <w:lang w:val="en-US"/>
        </w:rPr>
        <w:t>1</w:t>
      </w:r>
      <w:r w:rsidR="0061188B" w:rsidRPr="00F950F9">
        <w:rPr>
          <w:rFonts w:ascii="Times New Roman" w:hAnsi="Times New Roman" w:cs="Times New Roman"/>
          <w:lang w:val="en-US"/>
        </w:rPr>
        <w:t xml:space="preserve"> </w:t>
      </w:r>
      <w:hyperlink r:id="rId94" w:history="1">
        <w:r w:rsidR="0061188B" w:rsidRPr="00F950F9">
          <w:rPr>
            <w:rStyle w:val="Collegamentoipertestuale"/>
            <w:rFonts w:ascii="Times New Roman" w:hAnsi="Times New Roman" w:cs="Times New Roman"/>
            <w:color w:val="auto"/>
            <w:u w:val="none"/>
            <w:lang w:val="en-US"/>
          </w:rPr>
          <w:t>Alain Bel</w:t>
        </w:r>
      </w:hyperlink>
      <w:r w:rsidR="0061188B" w:rsidRPr="00F950F9">
        <w:rPr>
          <w:rFonts w:ascii="Times New Roman" w:hAnsi="Times New Roman" w:cs="Times New Roman"/>
          <w:lang w:val="en-US"/>
        </w:rPr>
        <w:t>, MD,</w:t>
      </w:r>
      <w:r w:rsidR="0061188B" w:rsidRPr="00F950F9">
        <w:rPr>
          <w:rFonts w:ascii="Times New Roman" w:hAnsi="Times New Roman" w:cs="Times New Roman"/>
          <w:vertAlign w:val="superscript"/>
          <w:lang w:val="en-US"/>
        </w:rPr>
        <w:t>1</w:t>
      </w:r>
      <w:r w:rsidR="0061188B" w:rsidRPr="00F950F9">
        <w:rPr>
          <w:rFonts w:ascii="Times New Roman" w:hAnsi="Times New Roman" w:cs="Times New Roman"/>
          <w:lang w:val="en-US"/>
        </w:rPr>
        <w:t xml:space="preserve"> </w:t>
      </w:r>
      <w:hyperlink r:id="rId95" w:history="1">
        <w:r w:rsidR="0061188B" w:rsidRPr="00F950F9">
          <w:rPr>
            <w:rStyle w:val="Collegamentoipertestuale"/>
            <w:rFonts w:ascii="Times New Roman" w:hAnsi="Times New Roman" w:cs="Times New Roman"/>
            <w:color w:val="auto"/>
            <w:u w:val="none"/>
            <w:lang w:val="en-US"/>
          </w:rPr>
          <w:t>Catherine Szymanski</w:t>
        </w:r>
      </w:hyperlink>
      <w:r w:rsidR="0061188B" w:rsidRPr="00F950F9">
        <w:rPr>
          <w:rFonts w:ascii="Times New Roman" w:hAnsi="Times New Roman" w:cs="Times New Roman"/>
          <w:lang w:val="en-US"/>
        </w:rPr>
        <w:t>, MD,</w:t>
      </w:r>
      <w:r w:rsidR="0061188B" w:rsidRPr="00F950F9">
        <w:rPr>
          <w:rFonts w:ascii="Times New Roman" w:hAnsi="Times New Roman" w:cs="Times New Roman"/>
          <w:vertAlign w:val="superscript"/>
          <w:lang w:val="en-US"/>
        </w:rPr>
        <w:t>1</w:t>
      </w:r>
      <w:r w:rsidR="0061188B" w:rsidRPr="00F950F9">
        <w:rPr>
          <w:rFonts w:ascii="Times New Roman" w:hAnsi="Times New Roman" w:cs="Times New Roman"/>
          <w:lang w:val="en-US"/>
        </w:rPr>
        <w:t xml:space="preserve"> </w:t>
      </w:r>
      <w:hyperlink r:id="rId96" w:history="1">
        <w:r w:rsidR="0061188B" w:rsidRPr="00F950F9">
          <w:rPr>
            <w:rStyle w:val="Collegamentoipertestuale"/>
            <w:rFonts w:ascii="Times New Roman" w:hAnsi="Times New Roman" w:cs="Times New Roman"/>
            <w:color w:val="auto"/>
            <w:u w:val="none"/>
            <w:lang w:val="en-US"/>
          </w:rPr>
          <w:t>Iris Cohen</w:t>
        </w:r>
      </w:hyperlink>
      <w:r w:rsidR="0061188B" w:rsidRPr="00F950F9">
        <w:rPr>
          <w:rFonts w:ascii="Times New Roman" w:hAnsi="Times New Roman" w:cs="Times New Roman"/>
          <w:lang w:val="en-US"/>
        </w:rPr>
        <w:t>, MD,</w:t>
      </w:r>
      <w:r w:rsidR="0061188B" w:rsidRPr="00F950F9">
        <w:rPr>
          <w:rFonts w:ascii="Times New Roman" w:hAnsi="Times New Roman" w:cs="Times New Roman"/>
          <w:vertAlign w:val="superscript"/>
          <w:lang w:val="en-US"/>
        </w:rPr>
        <w:t>1</w:t>
      </w:r>
    </w:p>
    <w:p w14:paraId="7A3F66A3" w14:textId="77777777" w:rsidR="0061188B" w:rsidRPr="00F950F9" w:rsidRDefault="00CA3E04" w:rsidP="00295053">
      <w:pPr>
        <w:pStyle w:val="Paragrafoelenco"/>
        <w:spacing w:line="360" w:lineRule="auto"/>
        <w:jc w:val="both"/>
        <w:rPr>
          <w:rFonts w:ascii="Times New Roman" w:hAnsi="Times New Roman" w:cs="Times New Roman"/>
          <w:lang w:val="en-US"/>
        </w:rPr>
      </w:pPr>
      <w:hyperlink r:id="rId97" w:history="1">
        <w:r w:rsidR="0061188B" w:rsidRPr="00F950F9">
          <w:rPr>
            <w:rStyle w:val="Collegamentoipertestuale"/>
            <w:rFonts w:ascii="Times New Roman" w:hAnsi="Times New Roman" w:cs="Times New Roman"/>
            <w:color w:val="auto"/>
            <w:u w:val="none"/>
            <w:lang w:val="en-US"/>
          </w:rPr>
          <w:t xml:space="preserve">Bernard  </w:t>
        </w:r>
        <w:proofErr w:type="spellStart"/>
        <w:r w:rsidR="0061188B" w:rsidRPr="00F950F9">
          <w:rPr>
            <w:rStyle w:val="Collegamentoipertestuale"/>
            <w:rFonts w:ascii="Times New Roman" w:hAnsi="Times New Roman" w:cs="Times New Roman"/>
            <w:color w:val="auto"/>
            <w:u w:val="none"/>
            <w:lang w:val="en-US"/>
          </w:rPr>
          <w:t>Touchot</w:t>
        </w:r>
        <w:proofErr w:type="spellEnd"/>
      </w:hyperlink>
      <w:r w:rsidR="0061188B" w:rsidRPr="00F950F9">
        <w:rPr>
          <w:rFonts w:ascii="Times New Roman" w:hAnsi="Times New Roman" w:cs="Times New Roman"/>
          <w:lang w:val="en-US"/>
        </w:rPr>
        <w:t>, MD,</w:t>
      </w:r>
      <w:r w:rsidR="0061188B" w:rsidRPr="00F950F9">
        <w:rPr>
          <w:rFonts w:ascii="Times New Roman" w:hAnsi="Times New Roman" w:cs="Times New Roman"/>
          <w:vertAlign w:val="superscript"/>
          <w:lang w:val="en-US"/>
        </w:rPr>
        <w:t>1</w:t>
      </w:r>
      <w:r w:rsidR="0061188B" w:rsidRPr="00F950F9">
        <w:rPr>
          <w:rFonts w:ascii="Times New Roman" w:hAnsi="Times New Roman" w:cs="Times New Roman"/>
          <w:lang w:val="en-US"/>
        </w:rPr>
        <w:t xml:space="preserve"> </w:t>
      </w:r>
      <w:hyperlink r:id="rId98" w:history="1">
        <w:r w:rsidR="0061188B" w:rsidRPr="00F950F9">
          <w:rPr>
            <w:rStyle w:val="Collegamentoipertestuale"/>
            <w:rFonts w:ascii="Times New Roman" w:hAnsi="Times New Roman" w:cs="Times New Roman"/>
            <w:color w:val="auto"/>
            <w:u w:val="none"/>
            <w:lang w:val="en-US"/>
          </w:rPr>
          <w:t xml:space="preserve">Mark D. </w:t>
        </w:r>
        <w:proofErr w:type="spellStart"/>
        <w:r w:rsidR="0061188B" w:rsidRPr="00F950F9">
          <w:rPr>
            <w:rStyle w:val="Collegamentoipertestuale"/>
            <w:rFonts w:ascii="Times New Roman" w:hAnsi="Times New Roman" w:cs="Times New Roman"/>
            <w:color w:val="auto"/>
            <w:u w:val="none"/>
            <w:lang w:val="en-US"/>
          </w:rPr>
          <w:t>Handschumacher</w:t>
        </w:r>
        <w:proofErr w:type="spellEnd"/>
      </w:hyperlink>
      <w:r w:rsidR="0061188B" w:rsidRPr="00F950F9">
        <w:rPr>
          <w:rFonts w:ascii="Times New Roman" w:hAnsi="Times New Roman" w:cs="Times New Roman"/>
          <w:lang w:val="en-US"/>
        </w:rPr>
        <w:t>, BS,</w:t>
      </w:r>
      <w:r w:rsidR="0061188B" w:rsidRPr="00F950F9">
        <w:rPr>
          <w:rFonts w:ascii="Times New Roman" w:hAnsi="Times New Roman" w:cs="Times New Roman"/>
          <w:vertAlign w:val="superscript"/>
          <w:lang w:val="en-US"/>
        </w:rPr>
        <w:t>2</w:t>
      </w:r>
      <w:r w:rsidR="0061188B" w:rsidRPr="00F950F9">
        <w:rPr>
          <w:rFonts w:ascii="Times New Roman" w:hAnsi="Times New Roman" w:cs="Times New Roman"/>
          <w:lang w:val="en-US"/>
        </w:rPr>
        <w:t xml:space="preserve"> </w:t>
      </w:r>
      <w:hyperlink r:id="rId99" w:history="1">
        <w:r w:rsidR="0061188B" w:rsidRPr="00F950F9">
          <w:rPr>
            <w:rStyle w:val="Collegamentoipertestuale"/>
            <w:rFonts w:ascii="Times New Roman" w:hAnsi="Times New Roman" w:cs="Times New Roman"/>
            <w:color w:val="auto"/>
            <w:u w:val="none"/>
            <w:lang w:val="en-US"/>
          </w:rPr>
          <w:t xml:space="preserve">Michel </w:t>
        </w:r>
        <w:proofErr w:type="spellStart"/>
        <w:r w:rsidR="0061188B" w:rsidRPr="00F950F9">
          <w:rPr>
            <w:rStyle w:val="Collegamentoipertestuale"/>
            <w:rFonts w:ascii="Times New Roman" w:hAnsi="Times New Roman" w:cs="Times New Roman"/>
            <w:color w:val="auto"/>
            <w:u w:val="none"/>
            <w:lang w:val="en-US"/>
          </w:rPr>
          <w:t>Desnos</w:t>
        </w:r>
        <w:proofErr w:type="spellEnd"/>
      </w:hyperlink>
      <w:r w:rsidR="0061188B" w:rsidRPr="00F950F9">
        <w:rPr>
          <w:rFonts w:ascii="Times New Roman" w:hAnsi="Times New Roman" w:cs="Times New Roman"/>
          <w:lang w:val="en-US"/>
        </w:rPr>
        <w:t>, MD,</w:t>
      </w:r>
      <w:r w:rsidR="0061188B" w:rsidRPr="00F950F9">
        <w:rPr>
          <w:rFonts w:ascii="Times New Roman" w:hAnsi="Times New Roman" w:cs="Times New Roman"/>
          <w:vertAlign w:val="superscript"/>
          <w:lang w:val="en-US"/>
        </w:rPr>
        <w:t>1</w:t>
      </w:r>
      <w:r w:rsidR="0061188B" w:rsidRPr="00F950F9">
        <w:rPr>
          <w:rFonts w:ascii="Times New Roman" w:hAnsi="Times New Roman" w:cs="Times New Roman"/>
          <w:lang w:val="en-US"/>
        </w:rPr>
        <w:t xml:space="preserve"> </w:t>
      </w:r>
      <w:hyperlink r:id="rId100" w:history="1">
        <w:r w:rsidR="0061188B" w:rsidRPr="00F950F9">
          <w:rPr>
            <w:rStyle w:val="Collegamentoipertestuale"/>
            <w:rFonts w:ascii="Times New Roman" w:hAnsi="Times New Roman" w:cs="Times New Roman"/>
            <w:color w:val="auto"/>
            <w:u w:val="none"/>
            <w:lang w:val="en-US"/>
          </w:rPr>
          <w:t xml:space="preserve">Alain </w:t>
        </w:r>
        <w:proofErr w:type="spellStart"/>
        <w:r w:rsidR="0061188B" w:rsidRPr="00F950F9">
          <w:rPr>
            <w:rStyle w:val="Collegamentoipertestuale"/>
            <w:rFonts w:ascii="Times New Roman" w:hAnsi="Times New Roman" w:cs="Times New Roman"/>
            <w:color w:val="auto"/>
            <w:u w:val="none"/>
            <w:lang w:val="en-US"/>
          </w:rPr>
          <w:t>Carpentier</w:t>
        </w:r>
        <w:proofErr w:type="spellEnd"/>
      </w:hyperlink>
      <w:r w:rsidR="0061188B" w:rsidRPr="00F950F9">
        <w:rPr>
          <w:rFonts w:ascii="Times New Roman" w:hAnsi="Times New Roman" w:cs="Times New Roman"/>
          <w:lang w:val="en-US"/>
        </w:rPr>
        <w:t>,</w:t>
      </w:r>
    </w:p>
    <w:p w14:paraId="67FEA061" w14:textId="68FB4F23" w:rsidR="0061188B" w:rsidRPr="00F950F9" w:rsidRDefault="0061188B" w:rsidP="00295053">
      <w:pPr>
        <w:pStyle w:val="Paragrafoelenco"/>
        <w:spacing w:line="360" w:lineRule="auto"/>
        <w:jc w:val="both"/>
        <w:rPr>
          <w:rFonts w:ascii="Times New Roman" w:hAnsi="Times New Roman" w:cs="Times New Roman"/>
          <w:lang w:val="en-US"/>
        </w:rPr>
      </w:pPr>
      <w:r w:rsidRPr="00F950F9">
        <w:rPr>
          <w:rFonts w:ascii="Times New Roman" w:hAnsi="Times New Roman" w:cs="Times New Roman"/>
          <w:lang w:val="en-US"/>
        </w:rPr>
        <w:t>MD, PhD,</w:t>
      </w:r>
      <w:r w:rsidRPr="00F950F9">
        <w:rPr>
          <w:rFonts w:ascii="Times New Roman" w:hAnsi="Times New Roman" w:cs="Times New Roman"/>
          <w:vertAlign w:val="superscript"/>
          <w:lang w:val="en-US"/>
        </w:rPr>
        <w:t>1</w:t>
      </w:r>
      <w:r w:rsidRPr="00F950F9">
        <w:rPr>
          <w:rFonts w:ascii="Times New Roman" w:hAnsi="Times New Roman" w:cs="Times New Roman"/>
          <w:lang w:val="en-US"/>
        </w:rPr>
        <w:t xml:space="preserve"> </w:t>
      </w:r>
      <w:hyperlink r:id="rId101" w:history="1">
        <w:r w:rsidRPr="00F950F9">
          <w:rPr>
            <w:rStyle w:val="Collegamentoipertestuale"/>
            <w:rFonts w:ascii="Times New Roman" w:hAnsi="Times New Roman" w:cs="Times New Roman"/>
            <w:color w:val="auto"/>
            <w:u w:val="none"/>
            <w:lang w:val="en-US"/>
          </w:rPr>
          <w:t xml:space="preserve">Philippe </w:t>
        </w:r>
        <w:proofErr w:type="spellStart"/>
        <w:r w:rsidRPr="00F950F9">
          <w:rPr>
            <w:rStyle w:val="Collegamentoipertestuale"/>
            <w:rFonts w:ascii="Times New Roman" w:hAnsi="Times New Roman" w:cs="Times New Roman"/>
            <w:color w:val="auto"/>
            <w:u w:val="none"/>
            <w:lang w:val="en-US"/>
          </w:rPr>
          <w:t>Menasché</w:t>
        </w:r>
        <w:proofErr w:type="spellEnd"/>
      </w:hyperlink>
      <w:r w:rsidRPr="00F950F9">
        <w:rPr>
          <w:rFonts w:ascii="Times New Roman" w:hAnsi="Times New Roman" w:cs="Times New Roman"/>
          <w:lang w:val="en-US"/>
        </w:rPr>
        <w:t>, MD, PhD,</w:t>
      </w:r>
      <w:r w:rsidRPr="00F950F9">
        <w:rPr>
          <w:rFonts w:ascii="Times New Roman" w:hAnsi="Times New Roman" w:cs="Times New Roman"/>
          <w:vertAlign w:val="superscript"/>
          <w:lang w:val="en-US"/>
        </w:rPr>
        <w:t>1</w:t>
      </w:r>
      <w:r w:rsidRPr="00F950F9">
        <w:rPr>
          <w:rFonts w:ascii="Times New Roman" w:hAnsi="Times New Roman" w:cs="Times New Roman"/>
          <w:lang w:val="en-US"/>
        </w:rPr>
        <w:t xml:space="preserve"> </w:t>
      </w:r>
      <w:hyperlink r:id="rId102" w:history="1">
        <w:r w:rsidRPr="00F950F9">
          <w:rPr>
            <w:rStyle w:val="Collegamentoipertestuale"/>
            <w:rFonts w:ascii="Times New Roman" w:hAnsi="Times New Roman" w:cs="Times New Roman"/>
            <w:color w:val="auto"/>
            <w:u w:val="none"/>
            <w:lang w:val="en-US"/>
          </w:rPr>
          <w:t xml:space="preserve">Albert A </w:t>
        </w:r>
        <w:proofErr w:type="spellStart"/>
        <w:r w:rsidRPr="00F950F9">
          <w:rPr>
            <w:rStyle w:val="Collegamentoipertestuale"/>
            <w:rFonts w:ascii="Times New Roman" w:hAnsi="Times New Roman" w:cs="Times New Roman"/>
            <w:color w:val="auto"/>
            <w:u w:val="none"/>
            <w:lang w:val="en-US"/>
          </w:rPr>
          <w:t>Hagège</w:t>
        </w:r>
        <w:proofErr w:type="spellEnd"/>
      </w:hyperlink>
      <w:r w:rsidRPr="00F950F9">
        <w:rPr>
          <w:rFonts w:ascii="Times New Roman" w:hAnsi="Times New Roman" w:cs="Times New Roman"/>
          <w:lang w:val="en-US"/>
        </w:rPr>
        <w:t>, MD, PhD,</w:t>
      </w:r>
      <w:r w:rsidRPr="00F950F9">
        <w:rPr>
          <w:rFonts w:ascii="Times New Roman" w:hAnsi="Times New Roman" w:cs="Times New Roman"/>
          <w:vertAlign w:val="superscript"/>
          <w:lang w:val="en-US"/>
        </w:rPr>
        <w:t>1</w:t>
      </w:r>
      <w:r w:rsidRPr="00F950F9">
        <w:rPr>
          <w:rFonts w:ascii="Times New Roman" w:hAnsi="Times New Roman" w:cs="Times New Roman"/>
          <w:lang w:val="en-US"/>
        </w:rPr>
        <w:t xml:space="preserve"> and </w:t>
      </w:r>
      <w:hyperlink r:id="rId103" w:history="1">
        <w:r w:rsidRPr="00F950F9">
          <w:rPr>
            <w:rStyle w:val="Collegamentoipertestuale"/>
            <w:rFonts w:ascii="Times New Roman" w:hAnsi="Times New Roman" w:cs="Times New Roman"/>
            <w:color w:val="auto"/>
            <w:u w:val="none"/>
            <w:lang w:val="en-US"/>
          </w:rPr>
          <w:t>Robert A. Levine</w:t>
        </w:r>
      </w:hyperlink>
      <w:r w:rsidRPr="00F950F9">
        <w:rPr>
          <w:rFonts w:ascii="Times New Roman" w:hAnsi="Times New Roman" w:cs="Times New Roman"/>
          <w:lang w:val="en-US"/>
        </w:rPr>
        <w:t>,</w:t>
      </w:r>
    </w:p>
    <w:p w14:paraId="083362C5" w14:textId="0C17EA94" w:rsidR="0061188B" w:rsidRPr="00F950F9" w:rsidRDefault="0061188B" w:rsidP="00295053">
      <w:pPr>
        <w:pStyle w:val="Paragrafoelenco"/>
        <w:spacing w:line="360" w:lineRule="auto"/>
        <w:jc w:val="both"/>
        <w:rPr>
          <w:rFonts w:ascii="Times New Roman" w:hAnsi="Times New Roman" w:cs="Times New Roman"/>
          <w:lang w:val="en-US"/>
        </w:rPr>
      </w:pPr>
      <w:r w:rsidRPr="00F950F9">
        <w:rPr>
          <w:rFonts w:ascii="Times New Roman" w:hAnsi="Times New Roman" w:cs="Times New Roman"/>
          <w:lang w:val="en-US"/>
        </w:rPr>
        <w:t>MD</w:t>
      </w:r>
      <w:proofErr w:type="gramStart"/>
      <w:r w:rsidRPr="00F950F9">
        <w:rPr>
          <w:rFonts w:ascii="Times New Roman" w:hAnsi="Times New Roman" w:cs="Times New Roman"/>
          <w:vertAlign w:val="superscript"/>
          <w:lang w:val="en-US"/>
        </w:rPr>
        <w:t xml:space="preserve">2 </w:t>
      </w:r>
      <w:r w:rsidRPr="00F950F9">
        <w:rPr>
          <w:rFonts w:ascii="Times New Roman" w:hAnsi="Times New Roman" w:cs="Times New Roman"/>
          <w:lang w:val="en-US"/>
        </w:rPr>
        <w:t xml:space="preserve"> Relief</w:t>
      </w:r>
      <w:proofErr w:type="gramEnd"/>
      <w:r w:rsidRPr="00F950F9">
        <w:rPr>
          <w:rFonts w:ascii="Times New Roman" w:hAnsi="Times New Roman" w:cs="Times New Roman"/>
          <w:lang w:val="en-US"/>
        </w:rPr>
        <w:t xml:space="preserve"> of Mitral Leaflet tethering Following Chronic Myocardial Infarction by Chordal Cutting</w:t>
      </w:r>
    </w:p>
    <w:p w14:paraId="39C6F31A" w14:textId="0C8EF9B9" w:rsidR="0061188B" w:rsidRPr="00F950F9" w:rsidRDefault="0061188B" w:rsidP="00295053">
      <w:pPr>
        <w:pStyle w:val="Paragrafoelenco"/>
        <w:spacing w:line="360" w:lineRule="auto"/>
        <w:jc w:val="both"/>
        <w:rPr>
          <w:rFonts w:ascii="Times New Roman" w:hAnsi="Times New Roman" w:cs="Times New Roman"/>
          <w:lang w:val="en-US"/>
        </w:rPr>
      </w:pPr>
      <w:r w:rsidRPr="00F950F9">
        <w:rPr>
          <w:rFonts w:ascii="Times New Roman" w:hAnsi="Times New Roman" w:cs="Times New Roman"/>
          <w:lang w:val="en-US"/>
        </w:rPr>
        <w:t xml:space="preserve">Diminishes Left Ventricular </w:t>
      </w:r>
      <w:proofErr w:type="spellStart"/>
      <w:proofErr w:type="gramStart"/>
      <w:r w:rsidRPr="00F950F9">
        <w:rPr>
          <w:rFonts w:ascii="Times New Roman" w:hAnsi="Times New Roman" w:cs="Times New Roman"/>
          <w:lang w:val="en-US"/>
        </w:rPr>
        <w:t>Remodelling</w:t>
      </w:r>
      <w:proofErr w:type="spellEnd"/>
      <w:r w:rsidRPr="00F950F9">
        <w:rPr>
          <w:rFonts w:ascii="Times New Roman" w:hAnsi="Times New Roman" w:cs="Times New Roman"/>
          <w:lang w:val="en-US"/>
        </w:rPr>
        <w:t xml:space="preserve"> .</w:t>
      </w:r>
      <w:proofErr w:type="gramEnd"/>
      <w:r w:rsidRPr="00F950F9">
        <w:rPr>
          <w:rFonts w:ascii="Times New Roman" w:hAnsi="Times New Roman" w:cs="Times New Roman"/>
          <w:lang w:val="en-US"/>
        </w:rPr>
        <w:t xml:space="preserve"> Circ Cardiovasc Imaging 2010 Nov </w:t>
      </w:r>
      <w:proofErr w:type="gramStart"/>
      <w:r w:rsidRPr="00F950F9">
        <w:rPr>
          <w:rFonts w:ascii="Times New Roman" w:hAnsi="Times New Roman" w:cs="Times New Roman"/>
          <w:lang w:val="en-US"/>
        </w:rPr>
        <w:t>1 ;</w:t>
      </w:r>
      <w:proofErr w:type="gramEnd"/>
      <w:r w:rsidRPr="00F950F9">
        <w:rPr>
          <w:rFonts w:ascii="Times New Roman" w:hAnsi="Times New Roman" w:cs="Times New Roman"/>
          <w:lang w:val="en-US"/>
        </w:rPr>
        <w:t xml:space="preserve"> 3 (6): 679-686</w:t>
      </w:r>
    </w:p>
    <w:p w14:paraId="51E51B60" w14:textId="453C1DB8" w:rsidR="00B97C74" w:rsidRPr="00F950F9" w:rsidRDefault="0061188B" w:rsidP="00295053">
      <w:pPr>
        <w:pStyle w:val="Paragrafoelenco"/>
        <w:spacing w:line="360" w:lineRule="auto"/>
        <w:jc w:val="both"/>
        <w:rPr>
          <w:rFonts w:ascii="Times New Roman" w:hAnsi="Times New Roman" w:cs="Times New Roman"/>
          <w:lang w:val="en-US"/>
        </w:rPr>
      </w:pPr>
      <w:r w:rsidRPr="00F950F9">
        <w:rPr>
          <w:rFonts w:ascii="Times New Roman" w:hAnsi="Times New Roman" w:cs="Times New Roman"/>
          <w:lang w:val="en-US"/>
        </w:rPr>
        <w:t>Published online 2010 Sep 8. Doi: 10.1161/CIRCIMAGIN.109.931840</w:t>
      </w:r>
    </w:p>
    <w:p w14:paraId="54EA9F49" w14:textId="30265D8B" w:rsidR="00B97C74" w:rsidRPr="00F950F9" w:rsidRDefault="00B97C74" w:rsidP="00295053">
      <w:pPr>
        <w:pStyle w:val="Titolo1"/>
        <w:numPr>
          <w:ilvl w:val="0"/>
          <w:numId w:val="1"/>
        </w:numPr>
        <w:spacing w:line="360" w:lineRule="auto"/>
        <w:jc w:val="both"/>
        <w:rPr>
          <w:b w:val="0"/>
          <w:sz w:val="22"/>
          <w:szCs w:val="22"/>
          <w:lang w:val="en-US"/>
        </w:rPr>
      </w:pPr>
      <w:r w:rsidRPr="00F950F9">
        <w:rPr>
          <w:rStyle w:val="element-citation"/>
          <w:b w:val="0"/>
          <w:sz w:val="22"/>
          <w:szCs w:val="22"/>
          <w:lang w:val="en-US"/>
        </w:rPr>
        <w:t xml:space="preserve">Szymanski C, Bel A, Cohen I, et al. Comprehensive annular and </w:t>
      </w:r>
      <w:proofErr w:type="spellStart"/>
      <w:r w:rsidRPr="00F950F9">
        <w:rPr>
          <w:rStyle w:val="element-citation"/>
          <w:b w:val="0"/>
          <w:sz w:val="22"/>
          <w:szCs w:val="22"/>
          <w:lang w:val="en-US"/>
        </w:rPr>
        <w:t>subvalvular</w:t>
      </w:r>
      <w:proofErr w:type="spellEnd"/>
      <w:r w:rsidRPr="00F950F9">
        <w:rPr>
          <w:rStyle w:val="element-citation"/>
          <w:b w:val="0"/>
          <w:sz w:val="22"/>
          <w:szCs w:val="22"/>
          <w:lang w:val="en-US"/>
        </w:rPr>
        <w:t xml:space="preserve"> repair of </w:t>
      </w:r>
      <w:proofErr w:type="spellStart"/>
      <w:r w:rsidRPr="00F950F9">
        <w:rPr>
          <w:rStyle w:val="element-citation"/>
          <w:b w:val="0"/>
          <w:sz w:val="22"/>
          <w:szCs w:val="22"/>
          <w:lang w:val="en-US"/>
        </w:rPr>
        <w:t>chronicischemic</w:t>
      </w:r>
      <w:proofErr w:type="spellEnd"/>
      <w:r w:rsidRPr="00F950F9">
        <w:rPr>
          <w:rStyle w:val="element-citation"/>
          <w:b w:val="0"/>
          <w:sz w:val="22"/>
          <w:szCs w:val="22"/>
          <w:lang w:val="en-US"/>
        </w:rPr>
        <w:t xml:space="preserve"> mitral regurgitation improves long-term results with the least ventricular </w:t>
      </w:r>
      <w:r w:rsidRPr="00F950F9">
        <w:rPr>
          <w:rStyle w:val="element-citation"/>
          <w:b w:val="0"/>
          <w:sz w:val="22"/>
          <w:szCs w:val="22"/>
          <w:lang w:val="en-US"/>
        </w:rPr>
        <w:lastRenderedPageBreak/>
        <w:t>remodeling.</w:t>
      </w:r>
      <w:r w:rsidR="002E16CC" w:rsidRPr="00F950F9">
        <w:rPr>
          <w:rStyle w:val="element-citation"/>
          <w:b w:val="0"/>
          <w:sz w:val="22"/>
          <w:szCs w:val="22"/>
          <w:lang w:val="en-US"/>
        </w:rPr>
        <w:t xml:space="preserve"> </w:t>
      </w:r>
      <w:r w:rsidRPr="00F950F9">
        <w:rPr>
          <w:rStyle w:val="ref-journal"/>
          <w:b w:val="0"/>
          <w:sz w:val="22"/>
          <w:szCs w:val="22"/>
          <w:lang w:val="en-US"/>
        </w:rPr>
        <w:t xml:space="preserve">Circulation. </w:t>
      </w:r>
      <w:proofErr w:type="gramStart"/>
      <w:r w:rsidRPr="00F950F9">
        <w:rPr>
          <w:rStyle w:val="element-citation"/>
          <w:b w:val="0"/>
          <w:sz w:val="22"/>
          <w:szCs w:val="22"/>
          <w:lang w:val="en-US"/>
        </w:rPr>
        <w:t>2012;</w:t>
      </w:r>
      <w:r w:rsidRPr="00F950F9">
        <w:rPr>
          <w:rStyle w:val="ref-vol"/>
          <w:b w:val="0"/>
          <w:sz w:val="22"/>
          <w:szCs w:val="22"/>
          <w:lang w:val="en-US"/>
        </w:rPr>
        <w:t>126</w:t>
      </w:r>
      <w:r w:rsidRPr="00F950F9">
        <w:rPr>
          <w:rStyle w:val="element-citation"/>
          <w:b w:val="0"/>
          <w:sz w:val="22"/>
          <w:szCs w:val="22"/>
          <w:lang w:val="en-US"/>
        </w:rPr>
        <w:t>:2720</w:t>
      </w:r>
      <w:proofErr w:type="gramEnd"/>
      <w:r w:rsidRPr="00F950F9">
        <w:rPr>
          <w:rStyle w:val="element-citation"/>
          <w:b w:val="0"/>
          <w:sz w:val="22"/>
          <w:szCs w:val="22"/>
          <w:lang w:val="en-US"/>
        </w:rPr>
        <w:t xml:space="preserve">–2727. </w:t>
      </w:r>
      <w:r w:rsidRPr="00F950F9">
        <w:rPr>
          <w:rStyle w:val="nowrap"/>
          <w:b w:val="0"/>
          <w:sz w:val="22"/>
          <w:szCs w:val="22"/>
          <w:lang w:val="en-US"/>
        </w:rPr>
        <w:t>[</w:t>
      </w:r>
      <w:hyperlink r:id="rId104" w:history="1">
        <w:r w:rsidRPr="00F950F9">
          <w:rPr>
            <w:rStyle w:val="Collegamentoipertestuale"/>
            <w:b w:val="0"/>
            <w:color w:val="auto"/>
            <w:sz w:val="22"/>
            <w:szCs w:val="22"/>
            <w:u w:val="none"/>
            <w:lang w:val="en-US"/>
          </w:rPr>
          <w:t>PMC free article</w:t>
        </w:r>
      </w:hyperlink>
      <w:r w:rsidRPr="00F950F9">
        <w:rPr>
          <w:rStyle w:val="nowrap"/>
          <w:b w:val="0"/>
          <w:sz w:val="22"/>
          <w:szCs w:val="22"/>
          <w:lang w:val="en-US"/>
        </w:rPr>
        <w:t>]</w:t>
      </w:r>
      <w:r w:rsidRPr="00F950F9">
        <w:rPr>
          <w:rStyle w:val="element-citation"/>
          <w:b w:val="0"/>
          <w:sz w:val="22"/>
          <w:szCs w:val="22"/>
          <w:lang w:val="en-US"/>
        </w:rPr>
        <w:t xml:space="preserve"> [</w:t>
      </w:r>
      <w:hyperlink r:id="rId105" w:tgtFrame="pmc_ext" w:history="1">
        <w:r w:rsidRPr="00F950F9">
          <w:rPr>
            <w:rStyle w:val="Collegamentoipertestuale"/>
            <w:b w:val="0"/>
            <w:color w:val="auto"/>
            <w:sz w:val="22"/>
            <w:szCs w:val="22"/>
            <w:u w:val="none"/>
            <w:lang w:val="en-US"/>
          </w:rPr>
          <w:t>PubMed</w:t>
        </w:r>
      </w:hyperlink>
      <w:r w:rsidRPr="00F950F9">
        <w:rPr>
          <w:rStyle w:val="element-citation"/>
          <w:b w:val="0"/>
          <w:sz w:val="22"/>
          <w:szCs w:val="22"/>
          <w:lang w:val="en-US"/>
        </w:rPr>
        <w:t xml:space="preserve">] </w:t>
      </w:r>
      <w:r w:rsidRPr="00F950F9">
        <w:rPr>
          <w:rStyle w:val="nowrap"/>
          <w:b w:val="0"/>
          <w:sz w:val="22"/>
          <w:szCs w:val="22"/>
          <w:lang w:val="en-US"/>
        </w:rPr>
        <w:t>[</w:t>
      </w:r>
      <w:hyperlink r:id="rId106" w:tgtFrame="pmc_ext" w:history="1">
        <w:r w:rsidRPr="00F950F9">
          <w:rPr>
            <w:rStyle w:val="Collegamentoipertestuale"/>
            <w:b w:val="0"/>
            <w:color w:val="auto"/>
            <w:sz w:val="22"/>
            <w:szCs w:val="22"/>
            <w:u w:val="none"/>
            <w:lang w:val="en-US"/>
          </w:rPr>
          <w:t>Google Scholar</w:t>
        </w:r>
      </w:hyperlink>
      <w:r w:rsidRPr="00F950F9">
        <w:rPr>
          <w:rStyle w:val="nowrap"/>
          <w:b w:val="0"/>
          <w:sz w:val="22"/>
          <w:szCs w:val="22"/>
          <w:lang w:val="en-US"/>
        </w:rPr>
        <w:t>]</w:t>
      </w:r>
      <w:r w:rsidRPr="00F950F9">
        <w:rPr>
          <w:b w:val="0"/>
          <w:sz w:val="22"/>
          <w:szCs w:val="22"/>
          <w:lang w:val="en-US"/>
        </w:rPr>
        <w:t xml:space="preserve"> This study</w:t>
      </w:r>
      <w:r w:rsidR="002E16CC" w:rsidRPr="00F950F9">
        <w:rPr>
          <w:b w:val="0"/>
          <w:sz w:val="22"/>
          <w:szCs w:val="22"/>
          <w:lang w:val="en-US"/>
        </w:rPr>
        <w:t xml:space="preserve"> </w:t>
      </w:r>
      <w:r w:rsidRPr="00F950F9">
        <w:rPr>
          <w:b w:val="0"/>
          <w:sz w:val="22"/>
          <w:szCs w:val="22"/>
          <w:lang w:val="en-US"/>
        </w:rPr>
        <w:t xml:space="preserve">showed that concomitant </w:t>
      </w:r>
      <w:proofErr w:type="spellStart"/>
      <w:r w:rsidRPr="00F950F9">
        <w:rPr>
          <w:b w:val="0"/>
          <w:sz w:val="22"/>
          <w:szCs w:val="22"/>
          <w:lang w:val="en-US"/>
        </w:rPr>
        <w:t>bileaflet</w:t>
      </w:r>
      <w:proofErr w:type="spellEnd"/>
      <w:r w:rsidRPr="00F950F9">
        <w:rPr>
          <w:b w:val="0"/>
          <w:sz w:val="22"/>
          <w:szCs w:val="22"/>
          <w:lang w:val="en-US"/>
        </w:rPr>
        <w:t xml:space="preserve"> secondary chordal cutting results in decreased severity of</w:t>
      </w:r>
      <w:r w:rsidR="002E16CC" w:rsidRPr="00F950F9">
        <w:rPr>
          <w:b w:val="0"/>
          <w:sz w:val="22"/>
          <w:szCs w:val="22"/>
          <w:lang w:val="en-US"/>
        </w:rPr>
        <w:t xml:space="preserve"> </w:t>
      </w:r>
      <w:r w:rsidRPr="00F950F9">
        <w:rPr>
          <w:b w:val="0"/>
          <w:sz w:val="22"/>
          <w:szCs w:val="22"/>
          <w:lang w:val="en-US"/>
        </w:rPr>
        <w:t>recurrent mitral regurgitation and is associated with reversal of remodeling without an adverse</w:t>
      </w:r>
      <w:r w:rsidR="002E16CC" w:rsidRPr="00F950F9">
        <w:rPr>
          <w:b w:val="0"/>
          <w:sz w:val="22"/>
          <w:szCs w:val="22"/>
          <w:lang w:val="en-US"/>
        </w:rPr>
        <w:t xml:space="preserve"> </w:t>
      </w:r>
      <w:r w:rsidRPr="00F950F9">
        <w:rPr>
          <w:b w:val="0"/>
          <w:sz w:val="22"/>
          <w:szCs w:val="22"/>
          <w:lang w:val="en-US"/>
        </w:rPr>
        <w:t>impact on left ventricular function.</w:t>
      </w:r>
    </w:p>
    <w:p w14:paraId="47ED906E" w14:textId="77777777" w:rsidR="006F2AA8" w:rsidRPr="00F950F9" w:rsidRDefault="006F2AA8" w:rsidP="00295053">
      <w:pPr>
        <w:pStyle w:val="Paragrafoelenco"/>
        <w:numPr>
          <w:ilvl w:val="0"/>
          <w:numId w:val="1"/>
        </w:numPr>
        <w:spacing w:after="0" w:line="360" w:lineRule="auto"/>
        <w:jc w:val="both"/>
        <w:rPr>
          <w:rFonts w:ascii="Times New Roman" w:eastAsia="Calibri" w:hAnsi="Times New Roman" w:cs="Times New Roman"/>
          <w:lang w:val="en-US"/>
        </w:rPr>
      </w:pPr>
      <w:proofErr w:type="spellStart"/>
      <w:r w:rsidRPr="00F950F9">
        <w:rPr>
          <w:rFonts w:ascii="Times New Roman" w:eastAsia="Calibri" w:hAnsi="Times New Roman" w:cs="Times New Roman"/>
          <w:bCs/>
          <w:iCs/>
        </w:rPr>
        <w:t>Messas</w:t>
      </w:r>
      <w:proofErr w:type="spellEnd"/>
      <w:r w:rsidRPr="00F950F9">
        <w:rPr>
          <w:rFonts w:ascii="Times New Roman" w:eastAsia="Calibri" w:hAnsi="Times New Roman" w:cs="Times New Roman"/>
          <w:bCs/>
          <w:iCs/>
        </w:rPr>
        <w:t xml:space="preserve"> E, </w:t>
      </w:r>
      <w:proofErr w:type="spellStart"/>
      <w:r w:rsidRPr="00F950F9">
        <w:rPr>
          <w:rFonts w:ascii="Times New Roman" w:eastAsia="Calibri" w:hAnsi="Times New Roman" w:cs="Times New Roman"/>
          <w:bCs/>
          <w:iCs/>
        </w:rPr>
        <w:t>Guerrero</w:t>
      </w:r>
      <w:proofErr w:type="spellEnd"/>
      <w:r w:rsidRPr="00F950F9">
        <w:rPr>
          <w:rFonts w:ascii="Times New Roman" w:eastAsia="Calibri" w:hAnsi="Times New Roman" w:cs="Times New Roman"/>
          <w:bCs/>
          <w:iCs/>
        </w:rPr>
        <w:t xml:space="preserve"> JL, </w:t>
      </w:r>
      <w:proofErr w:type="spellStart"/>
      <w:r w:rsidRPr="00F950F9">
        <w:rPr>
          <w:rFonts w:ascii="Times New Roman" w:eastAsia="Calibri" w:hAnsi="Times New Roman" w:cs="Times New Roman"/>
          <w:bCs/>
          <w:iCs/>
        </w:rPr>
        <w:t>Handschumacher</w:t>
      </w:r>
      <w:proofErr w:type="spellEnd"/>
      <w:r w:rsidRPr="00F950F9">
        <w:rPr>
          <w:rFonts w:ascii="Times New Roman" w:eastAsia="Calibri" w:hAnsi="Times New Roman" w:cs="Times New Roman"/>
          <w:bCs/>
          <w:iCs/>
        </w:rPr>
        <w:t xml:space="preserve"> MD, et al. </w:t>
      </w:r>
      <w:r w:rsidRPr="00F950F9">
        <w:rPr>
          <w:rFonts w:ascii="Times New Roman" w:eastAsia="Calibri" w:hAnsi="Times New Roman" w:cs="Times New Roman"/>
          <w:bCs/>
          <w:iCs/>
          <w:lang w:val="en-US"/>
        </w:rPr>
        <w:t xml:space="preserve">Chordal Cutting A New Therapeutic Approach for Ischemic Mitral Regurgitation. </w:t>
      </w:r>
      <w:r w:rsidRPr="00F950F9">
        <w:rPr>
          <w:rFonts w:ascii="Times New Roman" w:eastAsia="Calibri" w:hAnsi="Times New Roman" w:cs="Times New Roman"/>
          <w:bCs/>
          <w:i/>
          <w:iCs/>
          <w:lang w:val="en-US"/>
        </w:rPr>
        <w:t>Circulation</w:t>
      </w:r>
      <w:r w:rsidRPr="00F950F9">
        <w:rPr>
          <w:rFonts w:ascii="Times New Roman" w:eastAsia="Calibri" w:hAnsi="Times New Roman" w:cs="Times New Roman"/>
          <w:bCs/>
          <w:iCs/>
          <w:lang w:val="en-US"/>
        </w:rPr>
        <w:t xml:space="preserve"> 2001;104:1958</w:t>
      </w:r>
    </w:p>
    <w:p w14:paraId="7FCAAECA" w14:textId="0A1AC5A5" w:rsidR="006F2AA8" w:rsidRPr="00F950F9" w:rsidRDefault="006F2AA8" w:rsidP="00295053">
      <w:pPr>
        <w:pStyle w:val="Paragrafoelenco"/>
        <w:numPr>
          <w:ilvl w:val="0"/>
          <w:numId w:val="1"/>
        </w:numPr>
        <w:spacing w:after="0" w:line="360" w:lineRule="auto"/>
        <w:jc w:val="both"/>
        <w:rPr>
          <w:rFonts w:ascii="Times New Roman" w:eastAsia="Calibri" w:hAnsi="Times New Roman" w:cs="Times New Roman"/>
          <w:lang w:val="en-US"/>
        </w:rPr>
      </w:pPr>
      <w:r w:rsidRPr="00F950F9">
        <w:rPr>
          <w:rFonts w:ascii="Times New Roman" w:hAnsi="Times New Roman" w:cs="Times New Roman"/>
          <w:lang w:val="en-US"/>
        </w:rPr>
        <w:t>Szymanski C, Bel A, Cohen I, et al</w:t>
      </w:r>
      <w:r w:rsidRPr="00F950F9">
        <w:rPr>
          <w:rFonts w:ascii="Times New Roman" w:eastAsia="Calibri" w:hAnsi="Times New Roman" w:cs="Times New Roman"/>
          <w:lang w:val="en-US"/>
        </w:rPr>
        <w:t xml:space="preserve">. </w:t>
      </w:r>
      <w:r w:rsidRPr="00F950F9">
        <w:rPr>
          <w:rFonts w:ascii="Times New Roman" w:hAnsi="Times New Roman" w:cs="Times New Roman"/>
          <w:lang w:val="en-US"/>
        </w:rPr>
        <w:t xml:space="preserve">Comprehensive annular and </w:t>
      </w:r>
      <w:proofErr w:type="spellStart"/>
      <w:r w:rsidRPr="00F950F9">
        <w:rPr>
          <w:rFonts w:ascii="Times New Roman" w:hAnsi="Times New Roman" w:cs="Times New Roman"/>
          <w:lang w:val="en-US"/>
        </w:rPr>
        <w:t>subvalvular</w:t>
      </w:r>
      <w:proofErr w:type="spellEnd"/>
      <w:r w:rsidRPr="00F950F9">
        <w:rPr>
          <w:rFonts w:ascii="Times New Roman" w:hAnsi="Times New Roman" w:cs="Times New Roman"/>
          <w:lang w:val="en-US"/>
        </w:rPr>
        <w:t xml:space="preserve"> repair of chronic ischemic mitral regurgitation improves long-term results with the least ventricular remodeling.  Circulation. 2012 Dec 4;126(23):2720-7.</w:t>
      </w:r>
    </w:p>
    <w:p w14:paraId="401CF820" w14:textId="226072EA" w:rsidR="00BD2F24" w:rsidRPr="00F950F9" w:rsidRDefault="00BD2F24" w:rsidP="00295053">
      <w:pPr>
        <w:pStyle w:val="Paragrafoelenco"/>
        <w:widowControl w:val="0"/>
        <w:numPr>
          <w:ilvl w:val="0"/>
          <w:numId w:val="1"/>
        </w:numPr>
        <w:autoSpaceDE w:val="0"/>
        <w:autoSpaceDN w:val="0"/>
        <w:adjustRightInd w:val="0"/>
        <w:spacing w:after="0" w:line="360" w:lineRule="auto"/>
        <w:jc w:val="both"/>
        <w:rPr>
          <w:rFonts w:ascii="Times New Roman" w:hAnsi="Times New Roman" w:cs="Times New Roman"/>
          <w:lang w:val="en-US"/>
        </w:rPr>
      </w:pPr>
      <w:r w:rsidRPr="00F950F9">
        <w:rPr>
          <w:rFonts w:ascii="Times New Roman" w:hAnsi="Times New Roman" w:cs="Times New Roman"/>
        </w:rPr>
        <w:t xml:space="preserve">Cappabianca G, </w:t>
      </w:r>
      <w:proofErr w:type="spellStart"/>
      <w:r w:rsidRPr="00F950F9">
        <w:rPr>
          <w:rFonts w:ascii="Times New Roman" w:hAnsi="Times New Roman" w:cs="Times New Roman"/>
        </w:rPr>
        <w:t>Bichi</w:t>
      </w:r>
      <w:proofErr w:type="spellEnd"/>
      <w:r w:rsidRPr="00F950F9">
        <w:rPr>
          <w:rFonts w:ascii="Times New Roman" w:hAnsi="Times New Roman" w:cs="Times New Roman"/>
        </w:rPr>
        <w:t xml:space="preserve"> S, </w:t>
      </w:r>
      <w:proofErr w:type="spellStart"/>
      <w:r w:rsidRPr="00F950F9">
        <w:rPr>
          <w:rFonts w:ascii="Times New Roman" w:hAnsi="Times New Roman" w:cs="Times New Roman"/>
        </w:rPr>
        <w:t>Patrini</w:t>
      </w:r>
      <w:proofErr w:type="spellEnd"/>
      <w:r w:rsidRPr="00F950F9">
        <w:rPr>
          <w:rFonts w:ascii="Times New Roman" w:hAnsi="Times New Roman" w:cs="Times New Roman"/>
        </w:rPr>
        <w:t xml:space="preserve"> D, et al. </w:t>
      </w:r>
      <w:r w:rsidRPr="00F950F9">
        <w:rPr>
          <w:rFonts w:ascii="Times New Roman" w:hAnsi="Times New Roman" w:cs="Times New Roman"/>
          <w:lang w:val="en-US"/>
        </w:rPr>
        <w:t xml:space="preserve">Cut-and-Transfer Technique for Ischemic Mitral Regurgitation and Severe Tethering of Mitral Leaflets. Ann </w:t>
      </w:r>
      <w:proofErr w:type="spellStart"/>
      <w:r w:rsidRPr="00F950F9">
        <w:rPr>
          <w:rFonts w:ascii="Times New Roman" w:hAnsi="Times New Roman" w:cs="Times New Roman"/>
          <w:lang w:val="en-US"/>
        </w:rPr>
        <w:t>Thorac</w:t>
      </w:r>
      <w:proofErr w:type="spellEnd"/>
      <w:r w:rsidRPr="00F950F9">
        <w:rPr>
          <w:rFonts w:ascii="Times New Roman" w:hAnsi="Times New Roman" w:cs="Times New Roman"/>
          <w:lang w:val="en-US"/>
        </w:rPr>
        <w:t xml:space="preserve"> Surg 2013;96:1607–13</w:t>
      </w:r>
    </w:p>
    <w:p w14:paraId="1DA06BA1" w14:textId="77777777" w:rsidR="00C45421" w:rsidRPr="00F950F9" w:rsidRDefault="00C45421" w:rsidP="00295053">
      <w:pPr>
        <w:pStyle w:val="Paragrafoelenco"/>
        <w:numPr>
          <w:ilvl w:val="0"/>
          <w:numId w:val="1"/>
        </w:numPr>
        <w:spacing w:after="0" w:line="360" w:lineRule="auto"/>
        <w:jc w:val="both"/>
        <w:rPr>
          <w:rFonts w:ascii="Times New Roman" w:eastAsia="Calibri" w:hAnsi="Times New Roman" w:cs="Times New Roman"/>
          <w:lang w:val="en-US"/>
        </w:rPr>
      </w:pPr>
      <w:proofErr w:type="spellStart"/>
      <w:r w:rsidRPr="00F950F9">
        <w:rPr>
          <w:rFonts w:ascii="Times New Roman" w:eastAsia="Calibri" w:hAnsi="Times New Roman" w:cs="Times New Roman"/>
          <w:bCs/>
          <w:iCs/>
          <w:lang w:val="en-US"/>
        </w:rPr>
        <w:t>Hvass</w:t>
      </w:r>
      <w:proofErr w:type="spellEnd"/>
      <w:r w:rsidRPr="00F950F9">
        <w:rPr>
          <w:rFonts w:ascii="Times New Roman" w:eastAsia="Calibri" w:hAnsi="Times New Roman" w:cs="Times New Roman"/>
          <w:bCs/>
          <w:iCs/>
          <w:lang w:val="en-US"/>
        </w:rPr>
        <w:t xml:space="preserve"> U, Tapia M, </w:t>
      </w:r>
      <w:proofErr w:type="gramStart"/>
      <w:r w:rsidRPr="00F950F9">
        <w:rPr>
          <w:rFonts w:ascii="Times New Roman" w:eastAsia="Calibri" w:hAnsi="Times New Roman" w:cs="Times New Roman"/>
          <w:bCs/>
          <w:iCs/>
          <w:lang w:val="en-US"/>
        </w:rPr>
        <w:t>Baron  F</w:t>
      </w:r>
      <w:proofErr w:type="gramEnd"/>
      <w:r w:rsidRPr="00F950F9">
        <w:rPr>
          <w:rFonts w:ascii="Times New Roman" w:eastAsia="Calibri" w:hAnsi="Times New Roman" w:cs="Times New Roman"/>
          <w:bCs/>
          <w:iCs/>
          <w:lang w:val="en-US"/>
        </w:rPr>
        <w:t xml:space="preserve">, et al. Papillary muscle sling: a new functional approach to mitral repair in patients with ischemic left ventricular dysfunction and functional mitral regurgitation. </w:t>
      </w:r>
      <w:r w:rsidRPr="00F950F9">
        <w:rPr>
          <w:rFonts w:ascii="Times New Roman" w:eastAsia="Calibri" w:hAnsi="Times New Roman" w:cs="Times New Roman"/>
          <w:bCs/>
          <w:i/>
          <w:iCs/>
          <w:lang w:val="en-US"/>
        </w:rPr>
        <w:t xml:space="preserve">Ann </w:t>
      </w:r>
      <w:proofErr w:type="spellStart"/>
      <w:r w:rsidRPr="00F950F9">
        <w:rPr>
          <w:rFonts w:ascii="Times New Roman" w:eastAsia="Calibri" w:hAnsi="Times New Roman" w:cs="Times New Roman"/>
          <w:bCs/>
          <w:i/>
          <w:iCs/>
          <w:lang w:val="en-US"/>
        </w:rPr>
        <w:t>Thorac</w:t>
      </w:r>
      <w:proofErr w:type="spellEnd"/>
      <w:r w:rsidRPr="00F950F9">
        <w:rPr>
          <w:rFonts w:ascii="Times New Roman" w:eastAsia="Calibri" w:hAnsi="Times New Roman" w:cs="Times New Roman"/>
          <w:bCs/>
          <w:i/>
          <w:iCs/>
          <w:lang w:val="en-US"/>
        </w:rPr>
        <w:t xml:space="preserve"> Surg</w:t>
      </w:r>
      <w:r w:rsidRPr="00F950F9">
        <w:rPr>
          <w:rFonts w:ascii="Times New Roman" w:eastAsia="Calibri" w:hAnsi="Times New Roman" w:cs="Times New Roman"/>
          <w:bCs/>
          <w:iCs/>
          <w:lang w:val="en-US"/>
        </w:rPr>
        <w:t xml:space="preserve"> 2003; 75: 809-811.</w:t>
      </w:r>
    </w:p>
    <w:p w14:paraId="2E4DB6DD" w14:textId="77777777" w:rsidR="00C45421" w:rsidRPr="00F950F9" w:rsidRDefault="00C45421" w:rsidP="00295053">
      <w:pPr>
        <w:pStyle w:val="Paragrafoelenco"/>
        <w:numPr>
          <w:ilvl w:val="0"/>
          <w:numId w:val="1"/>
        </w:numPr>
        <w:spacing w:after="0" w:line="360" w:lineRule="auto"/>
        <w:jc w:val="both"/>
        <w:rPr>
          <w:rFonts w:ascii="Times New Roman" w:eastAsia="Calibri" w:hAnsi="Times New Roman" w:cs="Times New Roman"/>
          <w:lang w:val="en-US"/>
        </w:rPr>
      </w:pPr>
      <w:proofErr w:type="spellStart"/>
      <w:r w:rsidRPr="00F950F9">
        <w:rPr>
          <w:rFonts w:ascii="Times New Roman" w:hAnsi="Times New Roman" w:cs="Times New Roman"/>
          <w:bCs/>
          <w:lang w:val="en-US"/>
        </w:rPr>
        <w:t>Hvass</w:t>
      </w:r>
      <w:proofErr w:type="spellEnd"/>
      <w:r w:rsidRPr="00F950F9">
        <w:rPr>
          <w:rFonts w:ascii="Times New Roman" w:hAnsi="Times New Roman" w:cs="Times New Roman"/>
          <w:bCs/>
          <w:lang w:val="en-US"/>
        </w:rPr>
        <w:t xml:space="preserve"> U, </w:t>
      </w:r>
      <w:proofErr w:type="spellStart"/>
      <w:r w:rsidRPr="00F950F9">
        <w:rPr>
          <w:rFonts w:ascii="Times New Roman" w:hAnsi="Times New Roman" w:cs="Times New Roman"/>
          <w:bCs/>
          <w:lang w:val="en-US"/>
        </w:rPr>
        <w:t>Joudinaud</w:t>
      </w:r>
      <w:proofErr w:type="spellEnd"/>
      <w:r w:rsidRPr="00F950F9">
        <w:rPr>
          <w:rFonts w:ascii="Times New Roman" w:hAnsi="Times New Roman" w:cs="Times New Roman"/>
          <w:bCs/>
          <w:lang w:val="en-US"/>
        </w:rPr>
        <w:t xml:space="preserve"> T. The papillary muscle sling for ischemic mitral regurgitation. J </w:t>
      </w:r>
      <w:proofErr w:type="spellStart"/>
      <w:r w:rsidRPr="00F950F9">
        <w:rPr>
          <w:rFonts w:ascii="Times New Roman" w:hAnsi="Times New Roman" w:cs="Times New Roman"/>
          <w:bCs/>
          <w:lang w:val="en-US"/>
        </w:rPr>
        <w:t>Thorac</w:t>
      </w:r>
      <w:proofErr w:type="spellEnd"/>
      <w:r w:rsidRPr="00F950F9">
        <w:rPr>
          <w:rFonts w:ascii="Times New Roman" w:hAnsi="Times New Roman" w:cs="Times New Roman"/>
          <w:bCs/>
          <w:lang w:val="en-US"/>
        </w:rPr>
        <w:t xml:space="preserve"> Cardiovasc Surg. 2010;139(2):418-23.</w:t>
      </w:r>
    </w:p>
    <w:p w14:paraId="766CF8AD" w14:textId="77777777" w:rsidR="00415603" w:rsidRPr="00F950F9" w:rsidRDefault="00415603" w:rsidP="00295053">
      <w:pPr>
        <w:pStyle w:val="Paragrafoelenco"/>
        <w:numPr>
          <w:ilvl w:val="0"/>
          <w:numId w:val="1"/>
        </w:numPr>
        <w:spacing w:after="0" w:line="360" w:lineRule="auto"/>
        <w:jc w:val="both"/>
        <w:rPr>
          <w:rFonts w:ascii="Times New Roman" w:eastAsia="Calibri" w:hAnsi="Times New Roman" w:cs="Times New Roman"/>
          <w:lang w:val="en-US"/>
        </w:rPr>
      </w:pPr>
      <w:r w:rsidRPr="00F950F9">
        <w:rPr>
          <w:rFonts w:ascii="Times New Roman" w:eastAsia="Calibri" w:hAnsi="Times New Roman" w:cs="Times New Roman"/>
          <w:bCs/>
          <w:iCs/>
          <w:lang w:val="en-US"/>
        </w:rPr>
        <w:t xml:space="preserve">Ishikawa S, Ueda K, Kawasaki A, et al. Papillary muscle sandwich </w:t>
      </w:r>
      <w:proofErr w:type="spellStart"/>
      <w:r w:rsidRPr="00F950F9">
        <w:rPr>
          <w:rFonts w:ascii="Times New Roman" w:eastAsia="Calibri" w:hAnsi="Times New Roman" w:cs="Times New Roman"/>
          <w:bCs/>
          <w:iCs/>
          <w:lang w:val="en-US"/>
        </w:rPr>
        <w:t>plasty</w:t>
      </w:r>
      <w:proofErr w:type="spellEnd"/>
      <w:r w:rsidRPr="00F950F9">
        <w:rPr>
          <w:rFonts w:ascii="Times New Roman" w:eastAsia="Calibri" w:hAnsi="Times New Roman" w:cs="Times New Roman"/>
          <w:bCs/>
          <w:iCs/>
          <w:lang w:val="en-US"/>
        </w:rPr>
        <w:t xml:space="preserve"> for ischemic mitral regurgitation: A new simple technique. J </w:t>
      </w:r>
      <w:proofErr w:type="spellStart"/>
      <w:r w:rsidRPr="00F950F9">
        <w:rPr>
          <w:rFonts w:ascii="Times New Roman" w:eastAsia="Calibri" w:hAnsi="Times New Roman" w:cs="Times New Roman"/>
          <w:bCs/>
          <w:iCs/>
          <w:lang w:val="en-US"/>
        </w:rPr>
        <w:t>Thorac</w:t>
      </w:r>
      <w:proofErr w:type="spellEnd"/>
      <w:r w:rsidRPr="00F950F9">
        <w:rPr>
          <w:rFonts w:ascii="Times New Roman" w:eastAsia="Calibri" w:hAnsi="Times New Roman" w:cs="Times New Roman"/>
          <w:bCs/>
          <w:iCs/>
          <w:lang w:val="en-US"/>
        </w:rPr>
        <w:t xml:space="preserve"> Cardiovasc Surg 2008;135:1384-1386</w:t>
      </w:r>
    </w:p>
    <w:p w14:paraId="3297FD0B" w14:textId="77777777" w:rsidR="000E22CC" w:rsidRPr="00EE5AA3" w:rsidRDefault="000E22CC" w:rsidP="00295053">
      <w:pPr>
        <w:pStyle w:val="Paragrafoelenco"/>
        <w:spacing w:after="0" w:line="360" w:lineRule="auto"/>
        <w:jc w:val="both"/>
        <w:rPr>
          <w:rFonts w:ascii="Times New Roman" w:hAnsi="Times New Roman" w:cs="Times New Roman"/>
          <w:lang w:val="en-GB"/>
        </w:rPr>
      </w:pPr>
    </w:p>
    <w:p w14:paraId="5FB77256" w14:textId="77777777" w:rsidR="00DD6CC4" w:rsidRPr="00EE5AA3" w:rsidRDefault="00DD6CC4" w:rsidP="00295053">
      <w:pPr>
        <w:spacing w:line="360" w:lineRule="auto"/>
        <w:jc w:val="both"/>
        <w:rPr>
          <w:rFonts w:ascii="Times New Roman" w:hAnsi="Times New Roman" w:cs="Times New Roman"/>
        </w:rPr>
      </w:pPr>
    </w:p>
    <w:p w14:paraId="29CDBB4F" w14:textId="54977FD8" w:rsidR="00DD6CC4" w:rsidRPr="00EE5AA3" w:rsidRDefault="00DD6CC4" w:rsidP="00295053">
      <w:pPr>
        <w:spacing w:line="360" w:lineRule="auto"/>
        <w:jc w:val="both"/>
        <w:rPr>
          <w:rFonts w:ascii="Times New Roman" w:hAnsi="Times New Roman" w:cs="Times New Roman"/>
        </w:rPr>
      </w:pPr>
    </w:p>
    <w:p w14:paraId="53105982" w14:textId="77777777" w:rsidR="00DD6CC4" w:rsidRPr="00EE5AA3" w:rsidRDefault="00DD6CC4" w:rsidP="009474CC">
      <w:pPr>
        <w:spacing w:line="360" w:lineRule="auto"/>
        <w:rPr>
          <w:rFonts w:ascii="Times New Roman" w:hAnsi="Times New Roman" w:cs="Times New Roman"/>
        </w:rPr>
      </w:pPr>
    </w:p>
    <w:p w14:paraId="70DA0C09" w14:textId="77777777" w:rsidR="00F4663D" w:rsidRPr="00EE5AA3" w:rsidRDefault="00F4663D" w:rsidP="009474CC">
      <w:pPr>
        <w:spacing w:line="360" w:lineRule="auto"/>
        <w:rPr>
          <w:rFonts w:ascii="Times New Roman" w:hAnsi="Times New Roman" w:cs="Times New Roman"/>
        </w:rPr>
      </w:pPr>
    </w:p>
    <w:p w14:paraId="780CAA28" w14:textId="77777777" w:rsidR="00F4663D" w:rsidRPr="00EE5AA3" w:rsidRDefault="00F4663D" w:rsidP="009474CC">
      <w:pPr>
        <w:spacing w:line="360" w:lineRule="auto"/>
        <w:rPr>
          <w:rFonts w:ascii="Times New Roman" w:hAnsi="Times New Roman" w:cs="Times New Roman"/>
        </w:rPr>
      </w:pPr>
    </w:p>
    <w:p w14:paraId="18E8A829" w14:textId="77777777" w:rsidR="00F4663D" w:rsidRPr="00EE5AA3" w:rsidRDefault="00F4663D" w:rsidP="009474CC">
      <w:pPr>
        <w:spacing w:line="360" w:lineRule="auto"/>
        <w:rPr>
          <w:rFonts w:ascii="Times New Roman" w:hAnsi="Times New Roman" w:cs="Times New Roman"/>
        </w:rPr>
      </w:pPr>
    </w:p>
    <w:p w14:paraId="3087E877" w14:textId="77777777" w:rsidR="00F4663D" w:rsidRPr="00EE5AA3" w:rsidRDefault="00F4663D" w:rsidP="009474CC">
      <w:pPr>
        <w:spacing w:line="360" w:lineRule="auto"/>
        <w:rPr>
          <w:rFonts w:ascii="Times New Roman" w:hAnsi="Times New Roman" w:cs="Times New Roman"/>
        </w:rPr>
      </w:pPr>
    </w:p>
    <w:p w14:paraId="68EDE037" w14:textId="77777777" w:rsidR="00F4663D" w:rsidRPr="00EE5AA3" w:rsidRDefault="00F4663D" w:rsidP="009474CC">
      <w:pPr>
        <w:spacing w:line="360" w:lineRule="auto"/>
        <w:rPr>
          <w:rFonts w:ascii="Times New Roman" w:hAnsi="Times New Roman" w:cs="Times New Roman"/>
        </w:rPr>
      </w:pPr>
    </w:p>
    <w:p w14:paraId="5E67589A" w14:textId="13DE75DD" w:rsidR="00676805" w:rsidRDefault="00676805" w:rsidP="009474CC">
      <w:pPr>
        <w:shd w:val="clear" w:color="auto" w:fill="FFFFFF"/>
        <w:spacing w:line="360" w:lineRule="auto"/>
        <w:rPr>
          <w:rStyle w:val="secondary-date"/>
          <w:rFonts w:ascii="Times New Roman" w:hAnsi="Times New Roman" w:cs="Times New Roman"/>
        </w:rPr>
      </w:pPr>
    </w:p>
    <w:p w14:paraId="7AD60507" w14:textId="22867CE5" w:rsidR="007F4119" w:rsidRDefault="007F4119" w:rsidP="008A011A">
      <w:pPr>
        <w:rPr>
          <w:rStyle w:val="secondary-date"/>
          <w:rFonts w:ascii="Times New Roman" w:hAnsi="Times New Roman" w:cs="Times New Roman"/>
        </w:rPr>
      </w:pPr>
    </w:p>
    <w:p w14:paraId="30E2785F" w14:textId="77777777" w:rsidR="002E2BBE" w:rsidRDefault="002E2BBE" w:rsidP="009474CC">
      <w:pPr>
        <w:spacing w:line="360" w:lineRule="auto"/>
        <w:rPr>
          <w:rFonts w:ascii="Times New Roman" w:hAnsi="Times New Roman" w:cs="Times New Roman"/>
        </w:rPr>
      </w:pPr>
    </w:p>
    <w:p w14:paraId="057560BD" w14:textId="77777777" w:rsidR="00CB154F" w:rsidRDefault="00CB154F" w:rsidP="009474CC">
      <w:pPr>
        <w:spacing w:line="360" w:lineRule="auto"/>
        <w:rPr>
          <w:rFonts w:ascii="Times New Roman" w:hAnsi="Times New Roman" w:cs="Times New Roman"/>
          <w:b/>
          <w:i/>
          <w:sz w:val="28"/>
          <w:u w:val="single"/>
        </w:rPr>
      </w:pPr>
    </w:p>
    <w:p w14:paraId="67271BCB" w14:textId="6CFF02BB" w:rsidR="00A16B45" w:rsidRPr="00252452" w:rsidRDefault="00A16B45" w:rsidP="009474CC">
      <w:pPr>
        <w:spacing w:line="360" w:lineRule="auto"/>
        <w:rPr>
          <w:rFonts w:ascii="Times New Roman" w:hAnsi="Times New Roman" w:cs="Times New Roman"/>
          <w:b/>
          <w:i/>
          <w:sz w:val="28"/>
        </w:rPr>
      </w:pPr>
      <w:r w:rsidRPr="00252452">
        <w:rPr>
          <w:rFonts w:ascii="Times New Roman" w:hAnsi="Times New Roman" w:cs="Times New Roman"/>
          <w:b/>
          <w:i/>
          <w:sz w:val="28"/>
        </w:rPr>
        <w:lastRenderedPageBreak/>
        <w:t>F</w:t>
      </w:r>
      <w:r w:rsidR="00252452" w:rsidRPr="00252452">
        <w:rPr>
          <w:rFonts w:ascii="Times New Roman" w:hAnsi="Times New Roman" w:cs="Times New Roman"/>
          <w:b/>
          <w:i/>
          <w:sz w:val="28"/>
        </w:rPr>
        <w:t>igure 1.</w:t>
      </w:r>
    </w:p>
    <w:p w14:paraId="0E18C130" w14:textId="77777777" w:rsidR="00252452" w:rsidRDefault="00252452" w:rsidP="009474CC">
      <w:pPr>
        <w:spacing w:line="360" w:lineRule="auto"/>
        <w:rPr>
          <w:rFonts w:ascii="Times New Roman" w:hAnsi="Times New Roman" w:cs="Times New Roman"/>
          <w:b/>
          <w:i/>
          <w:sz w:val="28"/>
          <w:u w:val="single"/>
        </w:rPr>
      </w:pPr>
    </w:p>
    <w:p w14:paraId="529ED51C" w14:textId="2F0D5C73" w:rsidR="00A16B45" w:rsidRDefault="00A16B45" w:rsidP="009474CC">
      <w:pPr>
        <w:spacing w:line="360" w:lineRule="auto"/>
        <w:rPr>
          <w:rFonts w:ascii="Times New Roman" w:hAnsi="Times New Roman" w:cs="Times New Roman"/>
        </w:rPr>
      </w:pPr>
      <w:r w:rsidRPr="00EE5AA3">
        <w:rPr>
          <w:rFonts w:ascii="Times New Roman" w:hAnsi="Times New Roman" w:cs="Times New Roman"/>
          <w:noProof/>
          <w:lang w:eastAsia="it-IT"/>
        </w:rPr>
        <w:drawing>
          <wp:inline distT="0" distB="0" distL="0" distR="0" wp14:anchorId="06FF669E" wp14:editId="0E97194F">
            <wp:extent cx="1760305" cy="1955800"/>
            <wp:effectExtent l="0" t="0" r="5080" b="0"/>
            <wp:docPr id="6" name="Immagine 6" descr="Three common annuloplasty devices compared in the current study: the flexible-incomplete Cosgrovec Ó band (top), the semi-rigid-complete Physio Ó ring (middle), and the rigid-complete Geoform Ó ring (bottom). The left colu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ree common annuloplasty devices compared in the current study: the flexible-incomplete Cosgrovec Ó band (top), the semi-rigid-complete Physio Ó ring (middle), and the rigid-complete Geoform Ó ring (bottom). The left column"/>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66076" cy="2073318"/>
                    </a:xfrm>
                    <a:prstGeom prst="rect">
                      <a:avLst/>
                    </a:prstGeom>
                    <a:noFill/>
                    <a:ln>
                      <a:noFill/>
                    </a:ln>
                  </pic:spPr>
                </pic:pic>
              </a:graphicData>
            </a:graphic>
          </wp:inline>
        </w:drawing>
      </w:r>
    </w:p>
    <w:p w14:paraId="7590B701" w14:textId="77777777" w:rsidR="0044754A" w:rsidRDefault="0044754A" w:rsidP="00A16B45">
      <w:pPr>
        <w:autoSpaceDE w:val="0"/>
        <w:autoSpaceDN w:val="0"/>
        <w:adjustRightInd w:val="0"/>
        <w:spacing w:after="0" w:line="360" w:lineRule="auto"/>
        <w:rPr>
          <w:rFonts w:ascii="Times New Roman" w:hAnsi="Times New Roman" w:cs="Times New Roman"/>
          <w:i/>
          <w:lang w:val="en-US"/>
        </w:rPr>
      </w:pPr>
    </w:p>
    <w:p w14:paraId="473A70A0" w14:textId="77777777" w:rsidR="0054328A" w:rsidRDefault="0054328A" w:rsidP="00A16B45">
      <w:pPr>
        <w:autoSpaceDE w:val="0"/>
        <w:autoSpaceDN w:val="0"/>
        <w:adjustRightInd w:val="0"/>
        <w:spacing w:after="0" w:line="360" w:lineRule="auto"/>
        <w:rPr>
          <w:rFonts w:ascii="Times New Roman" w:hAnsi="Times New Roman" w:cs="Times New Roman"/>
          <w:i/>
          <w:lang w:val="en-US"/>
        </w:rPr>
      </w:pPr>
    </w:p>
    <w:p w14:paraId="1087ABA1" w14:textId="77777777" w:rsidR="0054328A" w:rsidRDefault="0054328A" w:rsidP="00A16B45">
      <w:pPr>
        <w:autoSpaceDE w:val="0"/>
        <w:autoSpaceDN w:val="0"/>
        <w:adjustRightInd w:val="0"/>
        <w:spacing w:after="0" w:line="360" w:lineRule="auto"/>
        <w:rPr>
          <w:rFonts w:ascii="Times New Roman" w:hAnsi="Times New Roman" w:cs="Times New Roman"/>
          <w:i/>
          <w:lang w:val="en-US"/>
        </w:rPr>
      </w:pPr>
    </w:p>
    <w:p w14:paraId="2EA075DB" w14:textId="34F868FD" w:rsidR="00A16B45" w:rsidRPr="00252452" w:rsidRDefault="00A16B45" w:rsidP="00A16B45">
      <w:pPr>
        <w:spacing w:line="360" w:lineRule="auto"/>
        <w:rPr>
          <w:rFonts w:ascii="Times New Roman" w:hAnsi="Times New Roman" w:cs="Times New Roman"/>
          <w:lang w:val="en-US"/>
        </w:rPr>
      </w:pPr>
    </w:p>
    <w:p w14:paraId="39E477BB" w14:textId="0CD2256A" w:rsidR="0044754A" w:rsidRPr="00252452" w:rsidRDefault="0044754A" w:rsidP="00A16B45">
      <w:pPr>
        <w:spacing w:line="360" w:lineRule="auto"/>
        <w:rPr>
          <w:rFonts w:ascii="Times New Roman" w:hAnsi="Times New Roman" w:cs="Times New Roman"/>
          <w:lang w:val="en-US"/>
        </w:rPr>
      </w:pPr>
    </w:p>
    <w:p w14:paraId="59886525" w14:textId="77777777" w:rsidR="0044754A" w:rsidRDefault="0044754A" w:rsidP="0044754A">
      <w:pPr>
        <w:spacing w:line="360" w:lineRule="auto"/>
        <w:rPr>
          <w:rFonts w:ascii="Times New Roman" w:hAnsi="Times New Roman" w:cs="Times New Roman"/>
          <w:bCs/>
          <w:i/>
          <w:lang w:val="en-US"/>
        </w:rPr>
      </w:pPr>
    </w:p>
    <w:p w14:paraId="075B0396" w14:textId="77777777" w:rsidR="0044754A" w:rsidRDefault="0044754A" w:rsidP="0044754A">
      <w:pPr>
        <w:spacing w:line="360" w:lineRule="auto"/>
        <w:rPr>
          <w:rFonts w:ascii="Times New Roman" w:hAnsi="Times New Roman" w:cs="Times New Roman"/>
          <w:bCs/>
          <w:i/>
          <w:lang w:val="en-US"/>
        </w:rPr>
      </w:pPr>
    </w:p>
    <w:p w14:paraId="08C6BA90" w14:textId="3569DCEA" w:rsidR="0044754A" w:rsidRDefault="0044754A" w:rsidP="0044754A">
      <w:pPr>
        <w:spacing w:line="360" w:lineRule="auto"/>
        <w:rPr>
          <w:rFonts w:ascii="Times New Roman" w:hAnsi="Times New Roman" w:cs="Times New Roman"/>
          <w:bCs/>
          <w:i/>
          <w:lang w:val="en-US"/>
        </w:rPr>
      </w:pPr>
    </w:p>
    <w:p w14:paraId="394CCFF4" w14:textId="52D2A067" w:rsidR="0054328A" w:rsidRDefault="0054328A" w:rsidP="0044754A">
      <w:pPr>
        <w:spacing w:line="360" w:lineRule="auto"/>
        <w:rPr>
          <w:rFonts w:ascii="Times New Roman" w:hAnsi="Times New Roman" w:cs="Times New Roman"/>
          <w:bCs/>
          <w:i/>
          <w:lang w:val="en-US"/>
        </w:rPr>
      </w:pPr>
    </w:p>
    <w:p w14:paraId="2F3B8307" w14:textId="55B2A6BE" w:rsidR="002E2BBE" w:rsidRDefault="002E2BBE" w:rsidP="0044754A">
      <w:pPr>
        <w:spacing w:line="360" w:lineRule="auto"/>
        <w:rPr>
          <w:rFonts w:ascii="Times New Roman" w:hAnsi="Times New Roman" w:cs="Times New Roman"/>
          <w:bCs/>
          <w:i/>
          <w:lang w:val="en-US"/>
        </w:rPr>
      </w:pPr>
    </w:p>
    <w:p w14:paraId="41B3A5F5" w14:textId="23F2872A" w:rsidR="00252452" w:rsidRDefault="00252452" w:rsidP="0044754A">
      <w:pPr>
        <w:spacing w:line="360" w:lineRule="auto"/>
        <w:rPr>
          <w:rFonts w:ascii="Times New Roman" w:hAnsi="Times New Roman" w:cs="Times New Roman"/>
          <w:bCs/>
          <w:i/>
          <w:lang w:val="en-US"/>
        </w:rPr>
      </w:pPr>
    </w:p>
    <w:p w14:paraId="2A3823F6" w14:textId="46C855B4" w:rsidR="00252452" w:rsidRDefault="00252452" w:rsidP="0044754A">
      <w:pPr>
        <w:spacing w:line="360" w:lineRule="auto"/>
        <w:rPr>
          <w:rFonts w:ascii="Times New Roman" w:hAnsi="Times New Roman" w:cs="Times New Roman"/>
          <w:bCs/>
          <w:i/>
          <w:lang w:val="en-US"/>
        </w:rPr>
      </w:pPr>
    </w:p>
    <w:p w14:paraId="0E8CC338" w14:textId="4929F33D" w:rsidR="00252452" w:rsidRDefault="00252452" w:rsidP="0044754A">
      <w:pPr>
        <w:spacing w:line="360" w:lineRule="auto"/>
        <w:rPr>
          <w:rFonts w:ascii="Times New Roman" w:hAnsi="Times New Roman" w:cs="Times New Roman"/>
          <w:bCs/>
          <w:i/>
          <w:lang w:val="en-US"/>
        </w:rPr>
      </w:pPr>
    </w:p>
    <w:p w14:paraId="69655854" w14:textId="21F38E3D" w:rsidR="00252452" w:rsidRDefault="00252452" w:rsidP="0044754A">
      <w:pPr>
        <w:spacing w:line="360" w:lineRule="auto"/>
        <w:rPr>
          <w:rFonts w:ascii="Times New Roman" w:hAnsi="Times New Roman" w:cs="Times New Roman"/>
          <w:bCs/>
          <w:i/>
          <w:lang w:val="en-US"/>
        </w:rPr>
      </w:pPr>
    </w:p>
    <w:p w14:paraId="17A473EF" w14:textId="1B004D07" w:rsidR="00252452" w:rsidRDefault="00252452" w:rsidP="0044754A">
      <w:pPr>
        <w:spacing w:line="360" w:lineRule="auto"/>
        <w:rPr>
          <w:rFonts w:ascii="Times New Roman" w:hAnsi="Times New Roman" w:cs="Times New Roman"/>
          <w:bCs/>
          <w:i/>
          <w:lang w:val="en-US"/>
        </w:rPr>
      </w:pPr>
    </w:p>
    <w:p w14:paraId="7597B7AB" w14:textId="586E08D1" w:rsidR="00252452" w:rsidRDefault="00252452" w:rsidP="0044754A">
      <w:pPr>
        <w:spacing w:line="360" w:lineRule="auto"/>
        <w:rPr>
          <w:rFonts w:ascii="Times New Roman" w:hAnsi="Times New Roman" w:cs="Times New Roman"/>
          <w:bCs/>
          <w:i/>
          <w:lang w:val="en-US"/>
        </w:rPr>
      </w:pPr>
    </w:p>
    <w:p w14:paraId="105510C5" w14:textId="2A711D0D" w:rsidR="00252452" w:rsidRDefault="00252452" w:rsidP="0044754A">
      <w:pPr>
        <w:spacing w:line="360" w:lineRule="auto"/>
        <w:rPr>
          <w:rFonts w:ascii="Times New Roman" w:hAnsi="Times New Roman" w:cs="Times New Roman"/>
          <w:bCs/>
          <w:i/>
          <w:lang w:val="en-US"/>
        </w:rPr>
      </w:pPr>
    </w:p>
    <w:p w14:paraId="50743A23" w14:textId="77777777" w:rsidR="00252452" w:rsidRDefault="00252452" w:rsidP="0044754A">
      <w:pPr>
        <w:spacing w:line="360" w:lineRule="auto"/>
        <w:rPr>
          <w:rFonts w:ascii="Times New Roman" w:hAnsi="Times New Roman" w:cs="Times New Roman"/>
          <w:bCs/>
          <w:i/>
          <w:lang w:val="en-US"/>
        </w:rPr>
      </w:pPr>
    </w:p>
    <w:p w14:paraId="07587CD0" w14:textId="316FDD5D" w:rsidR="0044754A" w:rsidRPr="0054328A" w:rsidRDefault="0044754A" w:rsidP="0044754A">
      <w:pPr>
        <w:spacing w:line="360" w:lineRule="auto"/>
        <w:rPr>
          <w:rFonts w:ascii="Times New Roman" w:hAnsi="Times New Roman" w:cs="Times New Roman"/>
          <w:b/>
          <w:bCs/>
          <w:lang w:val="en-US"/>
        </w:rPr>
      </w:pPr>
      <w:r w:rsidRPr="0054328A">
        <w:rPr>
          <w:rFonts w:ascii="Times New Roman" w:hAnsi="Times New Roman" w:cs="Times New Roman"/>
          <w:b/>
          <w:bCs/>
          <w:i/>
          <w:lang w:val="en-US"/>
        </w:rPr>
        <w:lastRenderedPageBreak/>
        <w:t>Figure 2</w:t>
      </w:r>
      <w:r w:rsidR="00252452">
        <w:rPr>
          <w:rFonts w:ascii="Times New Roman" w:hAnsi="Times New Roman" w:cs="Times New Roman"/>
          <w:b/>
          <w:bCs/>
          <w:i/>
          <w:lang w:val="en-US"/>
        </w:rPr>
        <w:t>.</w:t>
      </w:r>
      <w:r w:rsidRPr="0054328A">
        <w:rPr>
          <w:rFonts w:ascii="Times New Roman" w:hAnsi="Times New Roman" w:cs="Times New Roman"/>
          <w:b/>
          <w:bCs/>
          <w:i/>
          <w:lang w:val="en-US"/>
        </w:rPr>
        <w:t xml:space="preserve"> </w:t>
      </w:r>
      <w:r w:rsidRPr="0054328A">
        <w:rPr>
          <w:rFonts w:ascii="Times New Roman" w:hAnsi="Times New Roman" w:cs="Times New Roman"/>
          <w:b/>
          <w:bCs/>
          <w:lang w:val="en-US"/>
        </w:rPr>
        <w:t xml:space="preserve"> </w:t>
      </w:r>
    </w:p>
    <w:p w14:paraId="68B8EE55" w14:textId="77777777" w:rsidR="0044754A" w:rsidRPr="00EE5AA3" w:rsidRDefault="0044754A" w:rsidP="0044754A">
      <w:pPr>
        <w:spacing w:line="360" w:lineRule="auto"/>
        <w:rPr>
          <w:rFonts w:ascii="Times New Roman" w:hAnsi="Times New Roman" w:cs="Times New Roman"/>
          <w:bCs/>
          <w:lang w:val="en-US"/>
        </w:rPr>
      </w:pPr>
      <w:r w:rsidRPr="00EE5AA3">
        <w:rPr>
          <w:rFonts w:ascii="Times New Roman" w:hAnsi="Times New Roman" w:cs="Times New Roman"/>
          <w:bCs/>
          <w:noProof/>
          <w:lang w:eastAsia="it-IT"/>
        </w:rPr>
        <w:drawing>
          <wp:inline distT="0" distB="0" distL="0" distR="0" wp14:anchorId="171BACEB" wp14:editId="722341E0">
            <wp:extent cx="4320000" cy="4543200"/>
            <wp:effectExtent l="0" t="0" r="4445"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320000" cy="4543200"/>
                    </a:xfrm>
                    <a:prstGeom prst="rect">
                      <a:avLst/>
                    </a:prstGeom>
                    <a:noFill/>
                    <a:ln>
                      <a:noFill/>
                    </a:ln>
                  </pic:spPr>
                </pic:pic>
              </a:graphicData>
            </a:graphic>
          </wp:inline>
        </w:drawing>
      </w:r>
    </w:p>
    <w:p w14:paraId="026EA75E" w14:textId="6A177226" w:rsidR="008D54A5" w:rsidRDefault="008D54A5" w:rsidP="0044754A">
      <w:pPr>
        <w:spacing w:line="360" w:lineRule="auto"/>
        <w:rPr>
          <w:rFonts w:ascii="Times New Roman" w:hAnsi="Times New Roman" w:cs="Times New Roman"/>
          <w:bCs/>
          <w:lang w:val="en-US"/>
        </w:rPr>
      </w:pPr>
    </w:p>
    <w:p w14:paraId="20831412" w14:textId="5FA5AF1C" w:rsidR="008D54A5" w:rsidRDefault="008D54A5" w:rsidP="0044754A">
      <w:pPr>
        <w:spacing w:line="360" w:lineRule="auto"/>
        <w:rPr>
          <w:rFonts w:ascii="Times New Roman" w:hAnsi="Times New Roman" w:cs="Times New Roman"/>
          <w:bCs/>
          <w:lang w:val="en-US"/>
        </w:rPr>
      </w:pPr>
    </w:p>
    <w:p w14:paraId="723BA454" w14:textId="751C1E94" w:rsidR="008D54A5" w:rsidRDefault="008D54A5" w:rsidP="0044754A">
      <w:pPr>
        <w:spacing w:line="360" w:lineRule="auto"/>
        <w:rPr>
          <w:rFonts w:ascii="Times New Roman" w:hAnsi="Times New Roman" w:cs="Times New Roman"/>
          <w:bCs/>
          <w:lang w:val="en-US"/>
        </w:rPr>
      </w:pPr>
    </w:p>
    <w:p w14:paraId="52CDFB8A" w14:textId="4337CD00" w:rsidR="008D54A5" w:rsidRDefault="008D54A5" w:rsidP="0044754A">
      <w:pPr>
        <w:spacing w:line="360" w:lineRule="auto"/>
        <w:rPr>
          <w:rFonts w:ascii="Times New Roman" w:hAnsi="Times New Roman" w:cs="Times New Roman"/>
          <w:bCs/>
          <w:lang w:val="en-US"/>
        </w:rPr>
      </w:pPr>
    </w:p>
    <w:p w14:paraId="3DFE0C18" w14:textId="780427C9" w:rsidR="008D54A5" w:rsidRDefault="008D54A5" w:rsidP="0044754A">
      <w:pPr>
        <w:spacing w:line="360" w:lineRule="auto"/>
        <w:rPr>
          <w:rFonts w:ascii="Times New Roman" w:hAnsi="Times New Roman" w:cs="Times New Roman"/>
          <w:bCs/>
          <w:lang w:val="en-US"/>
        </w:rPr>
      </w:pPr>
    </w:p>
    <w:p w14:paraId="08B1B058" w14:textId="07BFC4F1" w:rsidR="0054328A" w:rsidRDefault="0054328A" w:rsidP="008D54A5">
      <w:pPr>
        <w:spacing w:after="0" w:line="360" w:lineRule="auto"/>
        <w:rPr>
          <w:rFonts w:ascii="Times New Roman" w:hAnsi="Times New Roman" w:cs="Times New Roman"/>
          <w:i/>
          <w:lang w:val="en-US"/>
        </w:rPr>
      </w:pPr>
    </w:p>
    <w:p w14:paraId="62F30A0B" w14:textId="20D5468D" w:rsidR="00252452" w:rsidRDefault="00252452" w:rsidP="008D54A5">
      <w:pPr>
        <w:spacing w:after="0" w:line="360" w:lineRule="auto"/>
        <w:rPr>
          <w:rFonts w:ascii="Times New Roman" w:hAnsi="Times New Roman" w:cs="Times New Roman"/>
          <w:i/>
          <w:lang w:val="en-US"/>
        </w:rPr>
      </w:pPr>
    </w:p>
    <w:p w14:paraId="3100610C" w14:textId="7697CA52" w:rsidR="00252452" w:rsidRDefault="00252452" w:rsidP="008D54A5">
      <w:pPr>
        <w:spacing w:after="0" w:line="360" w:lineRule="auto"/>
        <w:rPr>
          <w:rFonts w:ascii="Times New Roman" w:hAnsi="Times New Roman" w:cs="Times New Roman"/>
          <w:i/>
          <w:lang w:val="en-US"/>
        </w:rPr>
      </w:pPr>
    </w:p>
    <w:p w14:paraId="38399823" w14:textId="148E435F" w:rsidR="00252452" w:rsidRDefault="00252452" w:rsidP="008D54A5">
      <w:pPr>
        <w:spacing w:after="0" w:line="360" w:lineRule="auto"/>
        <w:rPr>
          <w:rFonts w:ascii="Times New Roman" w:hAnsi="Times New Roman" w:cs="Times New Roman"/>
          <w:i/>
          <w:lang w:val="en-US"/>
        </w:rPr>
      </w:pPr>
    </w:p>
    <w:p w14:paraId="30BB4005" w14:textId="1A93D59D" w:rsidR="00252452" w:rsidRDefault="00252452" w:rsidP="008D54A5">
      <w:pPr>
        <w:spacing w:after="0" w:line="360" w:lineRule="auto"/>
        <w:rPr>
          <w:rFonts w:ascii="Times New Roman" w:hAnsi="Times New Roman" w:cs="Times New Roman"/>
          <w:i/>
          <w:lang w:val="en-US"/>
        </w:rPr>
      </w:pPr>
    </w:p>
    <w:p w14:paraId="34769AB0" w14:textId="451923AF" w:rsidR="00252452" w:rsidRDefault="00252452" w:rsidP="008D54A5">
      <w:pPr>
        <w:spacing w:after="0" w:line="360" w:lineRule="auto"/>
        <w:rPr>
          <w:rFonts w:ascii="Times New Roman" w:hAnsi="Times New Roman" w:cs="Times New Roman"/>
          <w:i/>
          <w:lang w:val="en-US"/>
        </w:rPr>
      </w:pPr>
    </w:p>
    <w:p w14:paraId="707AD0EE" w14:textId="32AE2AEE" w:rsidR="00252452" w:rsidRDefault="00252452" w:rsidP="008D54A5">
      <w:pPr>
        <w:spacing w:after="0" w:line="360" w:lineRule="auto"/>
        <w:rPr>
          <w:rFonts w:ascii="Times New Roman" w:hAnsi="Times New Roman" w:cs="Times New Roman"/>
          <w:i/>
          <w:lang w:val="en-US"/>
        </w:rPr>
      </w:pPr>
    </w:p>
    <w:p w14:paraId="5EB1B8A9" w14:textId="77777777" w:rsidR="00252452" w:rsidRDefault="00252452" w:rsidP="008D54A5">
      <w:pPr>
        <w:spacing w:after="0" w:line="360" w:lineRule="auto"/>
        <w:rPr>
          <w:rFonts w:ascii="Times New Roman" w:hAnsi="Times New Roman" w:cs="Times New Roman"/>
          <w:i/>
          <w:lang w:val="en-US"/>
        </w:rPr>
      </w:pPr>
    </w:p>
    <w:p w14:paraId="60C63561" w14:textId="77777777" w:rsidR="002E2BBE" w:rsidRDefault="002E2BBE" w:rsidP="008D54A5">
      <w:pPr>
        <w:spacing w:after="0" w:line="360" w:lineRule="auto"/>
        <w:rPr>
          <w:rFonts w:ascii="Times New Roman" w:hAnsi="Times New Roman" w:cs="Times New Roman"/>
          <w:i/>
          <w:lang w:val="en-US"/>
        </w:rPr>
      </w:pPr>
    </w:p>
    <w:p w14:paraId="41622CC1" w14:textId="6BC445CA" w:rsidR="008D54A5" w:rsidRPr="0054328A" w:rsidRDefault="008D54A5" w:rsidP="008D54A5">
      <w:pPr>
        <w:spacing w:after="0" w:line="360" w:lineRule="auto"/>
        <w:rPr>
          <w:rFonts w:ascii="Times New Roman" w:hAnsi="Times New Roman" w:cs="Times New Roman"/>
          <w:b/>
          <w:lang w:val="en-US"/>
        </w:rPr>
      </w:pPr>
      <w:r w:rsidRPr="0054328A">
        <w:rPr>
          <w:rFonts w:ascii="Times New Roman" w:hAnsi="Times New Roman" w:cs="Times New Roman"/>
          <w:b/>
          <w:i/>
          <w:lang w:val="en-US"/>
        </w:rPr>
        <w:lastRenderedPageBreak/>
        <w:t>Figure 3</w:t>
      </w:r>
      <w:r w:rsidRPr="0054328A">
        <w:rPr>
          <w:rFonts w:ascii="Times New Roman" w:hAnsi="Times New Roman" w:cs="Times New Roman"/>
          <w:b/>
          <w:lang w:val="en-US"/>
        </w:rPr>
        <w:t xml:space="preserve">: </w:t>
      </w:r>
    </w:p>
    <w:p w14:paraId="6E5BB3A3" w14:textId="77777777" w:rsidR="008D54A5" w:rsidRPr="00EE5AA3" w:rsidRDefault="008D54A5" w:rsidP="008D54A5">
      <w:pPr>
        <w:spacing w:after="0" w:line="360" w:lineRule="auto"/>
        <w:rPr>
          <w:rFonts w:ascii="Times New Roman" w:hAnsi="Times New Roman" w:cs="Times New Roman"/>
          <w:lang w:val="en-US"/>
        </w:rPr>
      </w:pPr>
    </w:p>
    <w:p w14:paraId="4F077803" w14:textId="77777777" w:rsidR="008D54A5" w:rsidRPr="00EE5AA3" w:rsidRDefault="008D54A5" w:rsidP="008D54A5">
      <w:pPr>
        <w:spacing w:after="0" w:line="360" w:lineRule="auto"/>
        <w:rPr>
          <w:rFonts w:ascii="Times New Roman" w:hAnsi="Times New Roman" w:cs="Times New Roman"/>
          <w:lang w:val="en-US"/>
        </w:rPr>
      </w:pPr>
      <w:r w:rsidRPr="00EE5AA3">
        <w:rPr>
          <w:rFonts w:ascii="Times New Roman" w:hAnsi="Times New Roman" w:cs="Times New Roman"/>
          <w:noProof/>
          <w:lang w:eastAsia="it-IT"/>
        </w:rPr>
        <w:drawing>
          <wp:inline distT="0" distB="0" distL="0" distR="0" wp14:anchorId="476F8CC0" wp14:editId="10539EEA">
            <wp:extent cx="4356000" cy="4197600"/>
            <wp:effectExtent l="0" t="0" r="6985"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356000" cy="4197600"/>
                    </a:xfrm>
                    <a:prstGeom prst="rect">
                      <a:avLst/>
                    </a:prstGeom>
                    <a:noFill/>
                    <a:ln>
                      <a:noFill/>
                    </a:ln>
                  </pic:spPr>
                </pic:pic>
              </a:graphicData>
            </a:graphic>
          </wp:inline>
        </w:drawing>
      </w:r>
    </w:p>
    <w:p w14:paraId="1A9D3DA3" w14:textId="77777777" w:rsidR="008D54A5" w:rsidRDefault="008D54A5" w:rsidP="008D54A5">
      <w:pPr>
        <w:spacing w:after="0" w:line="360" w:lineRule="auto"/>
        <w:rPr>
          <w:rFonts w:ascii="Times New Roman" w:hAnsi="Times New Roman" w:cs="Times New Roman"/>
          <w:i/>
          <w:lang w:val="en-US"/>
        </w:rPr>
      </w:pPr>
    </w:p>
    <w:p w14:paraId="7BDB9AB3" w14:textId="77777777" w:rsidR="008D54A5" w:rsidRDefault="008D54A5" w:rsidP="008D54A5">
      <w:pPr>
        <w:spacing w:after="0" w:line="360" w:lineRule="auto"/>
        <w:rPr>
          <w:rFonts w:ascii="Times New Roman" w:hAnsi="Times New Roman" w:cs="Times New Roman"/>
          <w:i/>
          <w:lang w:val="en-US"/>
        </w:rPr>
      </w:pPr>
    </w:p>
    <w:p w14:paraId="253CF9F1" w14:textId="77777777" w:rsidR="008D54A5" w:rsidRDefault="008D54A5" w:rsidP="008D54A5">
      <w:pPr>
        <w:spacing w:after="0" w:line="360" w:lineRule="auto"/>
        <w:rPr>
          <w:rFonts w:ascii="Times New Roman" w:hAnsi="Times New Roman" w:cs="Times New Roman"/>
          <w:i/>
          <w:lang w:val="en-US"/>
        </w:rPr>
      </w:pPr>
    </w:p>
    <w:p w14:paraId="465E3FDB" w14:textId="77777777" w:rsidR="008D54A5" w:rsidRDefault="008D54A5" w:rsidP="008D54A5">
      <w:pPr>
        <w:spacing w:after="0" w:line="360" w:lineRule="auto"/>
        <w:rPr>
          <w:rFonts w:ascii="Times New Roman" w:hAnsi="Times New Roman" w:cs="Times New Roman"/>
          <w:i/>
          <w:lang w:val="en-US"/>
        </w:rPr>
      </w:pPr>
    </w:p>
    <w:p w14:paraId="1869874A" w14:textId="77777777" w:rsidR="008D54A5" w:rsidRDefault="008D54A5" w:rsidP="008D54A5">
      <w:pPr>
        <w:spacing w:after="0" w:line="360" w:lineRule="auto"/>
        <w:rPr>
          <w:rFonts w:ascii="Times New Roman" w:hAnsi="Times New Roman" w:cs="Times New Roman"/>
          <w:i/>
          <w:lang w:val="en-US"/>
        </w:rPr>
      </w:pPr>
    </w:p>
    <w:p w14:paraId="48189265" w14:textId="77777777" w:rsidR="008D54A5" w:rsidRDefault="008D54A5" w:rsidP="008D54A5">
      <w:pPr>
        <w:spacing w:after="0" w:line="360" w:lineRule="auto"/>
        <w:rPr>
          <w:rFonts w:ascii="Times New Roman" w:hAnsi="Times New Roman" w:cs="Times New Roman"/>
          <w:i/>
          <w:lang w:val="en-US"/>
        </w:rPr>
      </w:pPr>
    </w:p>
    <w:p w14:paraId="4863C59B" w14:textId="77777777" w:rsidR="008D54A5" w:rsidRDefault="008D54A5" w:rsidP="008D54A5">
      <w:pPr>
        <w:spacing w:after="0" w:line="360" w:lineRule="auto"/>
        <w:rPr>
          <w:rFonts w:ascii="Times New Roman" w:hAnsi="Times New Roman" w:cs="Times New Roman"/>
          <w:i/>
          <w:lang w:val="en-US"/>
        </w:rPr>
      </w:pPr>
    </w:p>
    <w:p w14:paraId="4A7C8508" w14:textId="77777777" w:rsidR="008D54A5" w:rsidRDefault="008D54A5" w:rsidP="008D54A5">
      <w:pPr>
        <w:spacing w:after="0" w:line="360" w:lineRule="auto"/>
        <w:rPr>
          <w:rFonts w:ascii="Times New Roman" w:hAnsi="Times New Roman" w:cs="Times New Roman"/>
          <w:i/>
          <w:lang w:val="en-US"/>
        </w:rPr>
      </w:pPr>
    </w:p>
    <w:p w14:paraId="28800B64" w14:textId="77777777" w:rsidR="008D54A5" w:rsidRDefault="008D54A5" w:rsidP="008D54A5">
      <w:pPr>
        <w:spacing w:after="0" w:line="360" w:lineRule="auto"/>
        <w:rPr>
          <w:rFonts w:ascii="Times New Roman" w:hAnsi="Times New Roman" w:cs="Times New Roman"/>
          <w:i/>
          <w:lang w:val="en-US"/>
        </w:rPr>
      </w:pPr>
    </w:p>
    <w:p w14:paraId="1C0F4D2A" w14:textId="77777777" w:rsidR="008D54A5" w:rsidRDefault="008D54A5" w:rsidP="008D54A5">
      <w:pPr>
        <w:spacing w:after="0" w:line="360" w:lineRule="auto"/>
        <w:rPr>
          <w:rFonts w:ascii="Times New Roman" w:hAnsi="Times New Roman" w:cs="Times New Roman"/>
          <w:i/>
          <w:lang w:val="en-US"/>
        </w:rPr>
      </w:pPr>
    </w:p>
    <w:p w14:paraId="093DFD5F" w14:textId="77777777" w:rsidR="008D54A5" w:rsidRDefault="008D54A5" w:rsidP="008D54A5">
      <w:pPr>
        <w:spacing w:after="0" w:line="360" w:lineRule="auto"/>
        <w:rPr>
          <w:rFonts w:ascii="Times New Roman" w:hAnsi="Times New Roman" w:cs="Times New Roman"/>
          <w:i/>
          <w:lang w:val="en-US"/>
        </w:rPr>
      </w:pPr>
    </w:p>
    <w:p w14:paraId="39D94B61" w14:textId="77777777" w:rsidR="008D54A5" w:rsidRDefault="008D54A5" w:rsidP="008D54A5">
      <w:pPr>
        <w:spacing w:after="0" w:line="360" w:lineRule="auto"/>
        <w:rPr>
          <w:rFonts w:ascii="Times New Roman" w:hAnsi="Times New Roman" w:cs="Times New Roman"/>
          <w:i/>
          <w:lang w:val="en-US"/>
        </w:rPr>
      </w:pPr>
    </w:p>
    <w:p w14:paraId="50457B3B" w14:textId="77777777" w:rsidR="008D54A5" w:rsidRDefault="008D54A5" w:rsidP="008D54A5">
      <w:pPr>
        <w:spacing w:after="0" w:line="360" w:lineRule="auto"/>
        <w:rPr>
          <w:rFonts w:ascii="Times New Roman" w:hAnsi="Times New Roman" w:cs="Times New Roman"/>
          <w:i/>
          <w:lang w:val="en-US"/>
        </w:rPr>
      </w:pPr>
    </w:p>
    <w:p w14:paraId="449D8C71" w14:textId="77777777" w:rsidR="008D54A5" w:rsidRDefault="008D54A5" w:rsidP="008D54A5">
      <w:pPr>
        <w:spacing w:after="0" w:line="360" w:lineRule="auto"/>
        <w:rPr>
          <w:rFonts w:ascii="Times New Roman" w:hAnsi="Times New Roman" w:cs="Times New Roman"/>
          <w:i/>
          <w:lang w:val="en-US"/>
        </w:rPr>
      </w:pPr>
    </w:p>
    <w:p w14:paraId="3EC9CEFB" w14:textId="01B1DFFB" w:rsidR="008D54A5" w:rsidRDefault="008D54A5" w:rsidP="008D54A5">
      <w:pPr>
        <w:spacing w:after="0" w:line="360" w:lineRule="auto"/>
        <w:rPr>
          <w:rFonts w:ascii="Times New Roman" w:hAnsi="Times New Roman" w:cs="Times New Roman"/>
          <w:i/>
          <w:lang w:val="en-US"/>
        </w:rPr>
      </w:pPr>
    </w:p>
    <w:p w14:paraId="1FEA4EA4" w14:textId="6017046F" w:rsidR="003C5AB3" w:rsidRDefault="003C5AB3" w:rsidP="008D54A5">
      <w:pPr>
        <w:spacing w:after="0" w:line="360" w:lineRule="auto"/>
        <w:rPr>
          <w:rFonts w:ascii="Times New Roman" w:hAnsi="Times New Roman" w:cs="Times New Roman"/>
          <w:i/>
          <w:lang w:val="en-US"/>
        </w:rPr>
      </w:pPr>
    </w:p>
    <w:p w14:paraId="6E1203B8" w14:textId="44258B2D" w:rsidR="00252452" w:rsidRDefault="00252452" w:rsidP="008D54A5">
      <w:pPr>
        <w:spacing w:after="0" w:line="360" w:lineRule="auto"/>
        <w:rPr>
          <w:rFonts w:ascii="Times New Roman" w:hAnsi="Times New Roman" w:cs="Times New Roman"/>
          <w:i/>
          <w:lang w:val="en-US"/>
        </w:rPr>
      </w:pPr>
    </w:p>
    <w:p w14:paraId="6F591563" w14:textId="77777777" w:rsidR="00252452" w:rsidRDefault="00252452" w:rsidP="008D54A5">
      <w:pPr>
        <w:spacing w:after="0" w:line="360" w:lineRule="auto"/>
        <w:rPr>
          <w:rFonts w:ascii="Times New Roman" w:hAnsi="Times New Roman" w:cs="Times New Roman"/>
          <w:i/>
          <w:lang w:val="en-US"/>
        </w:rPr>
      </w:pPr>
    </w:p>
    <w:p w14:paraId="03ADAE83" w14:textId="3EC04D36" w:rsidR="008D54A5" w:rsidRPr="00EE5AA3" w:rsidRDefault="008D54A5" w:rsidP="008D54A5">
      <w:pPr>
        <w:spacing w:after="0" w:line="360" w:lineRule="auto"/>
        <w:rPr>
          <w:rFonts w:ascii="Times New Roman" w:hAnsi="Times New Roman" w:cs="Times New Roman"/>
          <w:lang w:val="en-US"/>
        </w:rPr>
      </w:pPr>
      <w:r w:rsidRPr="0054328A">
        <w:rPr>
          <w:rFonts w:ascii="Times New Roman" w:hAnsi="Times New Roman" w:cs="Times New Roman"/>
          <w:b/>
          <w:i/>
          <w:lang w:val="en-US"/>
        </w:rPr>
        <w:lastRenderedPageBreak/>
        <w:t>Figure 4</w:t>
      </w:r>
      <w:r w:rsidR="00295053">
        <w:rPr>
          <w:rFonts w:ascii="Times New Roman" w:hAnsi="Times New Roman" w:cs="Times New Roman"/>
          <w:b/>
          <w:i/>
          <w:lang w:val="en-US"/>
        </w:rPr>
        <w:t>.</w:t>
      </w:r>
    </w:p>
    <w:p w14:paraId="390C8D77" w14:textId="77777777" w:rsidR="008D54A5" w:rsidRPr="00EE5AA3" w:rsidRDefault="008D54A5" w:rsidP="008D54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color w:val="202124"/>
          <w:lang w:val="en-US" w:eastAsia="it-IT"/>
        </w:rPr>
      </w:pPr>
    </w:p>
    <w:p w14:paraId="149E416C" w14:textId="4A4C9801" w:rsidR="008D54A5" w:rsidRDefault="008D54A5" w:rsidP="008D54A5">
      <w:pPr>
        <w:spacing w:after="0" w:line="360" w:lineRule="auto"/>
        <w:rPr>
          <w:rFonts w:ascii="Times New Roman" w:hAnsi="Times New Roman" w:cs="Times New Roman"/>
          <w:i/>
          <w:lang w:val="en-US"/>
        </w:rPr>
      </w:pPr>
      <w:r w:rsidRPr="00EE5AA3">
        <w:rPr>
          <w:rFonts w:ascii="Times New Roman" w:hAnsi="Times New Roman" w:cs="Times New Roman"/>
          <w:i/>
          <w:noProof/>
          <w:lang w:eastAsia="it-IT"/>
        </w:rPr>
        <w:drawing>
          <wp:inline distT="0" distB="0" distL="0" distR="0" wp14:anchorId="0A577258" wp14:editId="759D276E">
            <wp:extent cx="4082400" cy="4233600"/>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82400" cy="4233600"/>
                    </a:xfrm>
                    <a:prstGeom prst="rect">
                      <a:avLst/>
                    </a:prstGeom>
                    <a:noFill/>
                    <a:ln>
                      <a:noFill/>
                    </a:ln>
                  </pic:spPr>
                </pic:pic>
              </a:graphicData>
            </a:graphic>
          </wp:inline>
        </w:drawing>
      </w:r>
    </w:p>
    <w:p w14:paraId="16409A63" w14:textId="1A471941" w:rsidR="008D54A5" w:rsidRDefault="008D54A5" w:rsidP="008D54A5">
      <w:pPr>
        <w:spacing w:after="0" w:line="360" w:lineRule="auto"/>
        <w:rPr>
          <w:rFonts w:ascii="Times New Roman" w:hAnsi="Times New Roman" w:cs="Times New Roman"/>
          <w:lang w:val="en-US"/>
        </w:rPr>
      </w:pPr>
    </w:p>
    <w:p w14:paraId="663FA71C" w14:textId="32FAD80E" w:rsidR="003C5AB3" w:rsidRDefault="003C5AB3" w:rsidP="008D54A5">
      <w:pPr>
        <w:spacing w:after="0" w:line="360" w:lineRule="auto"/>
        <w:rPr>
          <w:rFonts w:ascii="Times New Roman" w:hAnsi="Times New Roman" w:cs="Times New Roman"/>
          <w:lang w:val="en-US"/>
        </w:rPr>
      </w:pPr>
    </w:p>
    <w:p w14:paraId="5C3F66BA" w14:textId="0754DF04" w:rsidR="003C5AB3" w:rsidRDefault="003C5AB3" w:rsidP="008D54A5">
      <w:pPr>
        <w:spacing w:after="0" w:line="360" w:lineRule="auto"/>
        <w:rPr>
          <w:rFonts w:ascii="Times New Roman" w:hAnsi="Times New Roman" w:cs="Times New Roman"/>
          <w:lang w:val="en-US"/>
        </w:rPr>
      </w:pPr>
    </w:p>
    <w:p w14:paraId="5DFC5014" w14:textId="3398EEE0" w:rsidR="003C5AB3" w:rsidRDefault="003C5AB3" w:rsidP="008D54A5">
      <w:pPr>
        <w:spacing w:after="0" w:line="360" w:lineRule="auto"/>
        <w:rPr>
          <w:rFonts w:ascii="Times New Roman" w:hAnsi="Times New Roman" w:cs="Times New Roman"/>
          <w:lang w:val="en-US"/>
        </w:rPr>
      </w:pPr>
    </w:p>
    <w:p w14:paraId="0D10D887" w14:textId="5A4F5BA7" w:rsidR="003C5AB3" w:rsidRDefault="003C5AB3" w:rsidP="008D54A5">
      <w:pPr>
        <w:spacing w:after="0" w:line="360" w:lineRule="auto"/>
        <w:rPr>
          <w:rFonts w:ascii="Times New Roman" w:hAnsi="Times New Roman" w:cs="Times New Roman"/>
          <w:lang w:val="en-US"/>
        </w:rPr>
      </w:pPr>
    </w:p>
    <w:p w14:paraId="317C00BE" w14:textId="7D354226" w:rsidR="003C5AB3" w:rsidRDefault="003C5AB3" w:rsidP="008D54A5">
      <w:pPr>
        <w:spacing w:after="0" w:line="360" w:lineRule="auto"/>
        <w:rPr>
          <w:rFonts w:ascii="Times New Roman" w:hAnsi="Times New Roman" w:cs="Times New Roman"/>
          <w:lang w:val="en-US"/>
        </w:rPr>
      </w:pPr>
    </w:p>
    <w:p w14:paraId="7F37B6CB" w14:textId="176C87DA" w:rsidR="003C5AB3" w:rsidRDefault="003C5AB3" w:rsidP="008D54A5">
      <w:pPr>
        <w:spacing w:after="0" w:line="360" w:lineRule="auto"/>
        <w:rPr>
          <w:rFonts w:ascii="Times New Roman" w:hAnsi="Times New Roman" w:cs="Times New Roman"/>
          <w:lang w:val="en-US"/>
        </w:rPr>
      </w:pPr>
    </w:p>
    <w:p w14:paraId="39A484A5" w14:textId="77818E99" w:rsidR="003C5AB3" w:rsidRDefault="003C5AB3" w:rsidP="008D54A5">
      <w:pPr>
        <w:spacing w:after="0" w:line="360" w:lineRule="auto"/>
        <w:rPr>
          <w:rFonts w:ascii="Times New Roman" w:hAnsi="Times New Roman" w:cs="Times New Roman"/>
          <w:lang w:val="en-US"/>
        </w:rPr>
      </w:pPr>
    </w:p>
    <w:p w14:paraId="036FC3CD" w14:textId="101CF6D9" w:rsidR="003C5AB3" w:rsidRDefault="003C5AB3" w:rsidP="008D54A5">
      <w:pPr>
        <w:spacing w:after="0" w:line="360" w:lineRule="auto"/>
        <w:rPr>
          <w:rFonts w:ascii="Times New Roman" w:hAnsi="Times New Roman" w:cs="Times New Roman"/>
          <w:lang w:val="en-US"/>
        </w:rPr>
      </w:pPr>
    </w:p>
    <w:p w14:paraId="42369350" w14:textId="42BE2B8B" w:rsidR="003C5AB3" w:rsidRDefault="003C5AB3" w:rsidP="008D54A5">
      <w:pPr>
        <w:spacing w:after="0" w:line="360" w:lineRule="auto"/>
        <w:rPr>
          <w:rFonts w:ascii="Times New Roman" w:hAnsi="Times New Roman" w:cs="Times New Roman"/>
          <w:lang w:val="en-US"/>
        </w:rPr>
      </w:pPr>
    </w:p>
    <w:p w14:paraId="14995847" w14:textId="77777777" w:rsidR="003C5AB3" w:rsidRPr="00EE5AA3" w:rsidRDefault="003C5AB3" w:rsidP="008D54A5">
      <w:pPr>
        <w:spacing w:after="0" w:line="360" w:lineRule="auto"/>
        <w:rPr>
          <w:rFonts w:ascii="Times New Roman" w:hAnsi="Times New Roman" w:cs="Times New Roman"/>
          <w:lang w:val="en-US"/>
        </w:rPr>
      </w:pPr>
    </w:p>
    <w:p w14:paraId="1E2E6393" w14:textId="77777777" w:rsidR="002E2BBE" w:rsidRDefault="002E2BBE" w:rsidP="00BD2F24">
      <w:pPr>
        <w:autoSpaceDE w:val="0"/>
        <w:autoSpaceDN w:val="0"/>
        <w:adjustRightInd w:val="0"/>
        <w:spacing w:after="0" w:line="360" w:lineRule="auto"/>
        <w:rPr>
          <w:rFonts w:ascii="Times New Roman" w:hAnsi="Times New Roman" w:cs="Times New Roman"/>
          <w:b/>
          <w:lang w:val="en-US"/>
        </w:rPr>
      </w:pPr>
    </w:p>
    <w:p w14:paraId="6C60F39E" w14:textId="64A251FD" w:rsidR="002E2BBE" w:rsidRDefault="002E2BBE" w:rsidP="00BD2F24">
      <w:pPr>
        <w:autoSpaceDE w:val="0"/>
        <w:autoSpaceDN w:val="0"/>
        <w:adjustRightInd w:val="0"/>
        <w:spacing w:after="0" w:line="360" w:lineRule="auto"/>
        <w:rPr>
          <w:rFonts w:ascii="Times New Roman" w:hAnsi="Times New Roman" w:cs="Times New Roman"/>
          <w:b/>
          <w:lang w:val="en-US"/>
        </w:rPr>
      </w:pPr>
    </w:p>
    <w:p w14:paraId="4230529E" w14:textId="52DE4CF7" w:rsidR="00295053" w:rsidRDefault="00295053" w:rsidP="00BD2F24">
      <w:pPr>
        <w:autoSpaceDE w:val="0"/>
        <w:autoSpaceDN w:val="0"/>
        <w:adjustRightInd w:val="0"/>
        <w:spacing w:after="0" w:line="360" w:lineRule="auto"/>
        <w:rPr>
          <w:rFonts w:ascii="Times New Roman" w:hAnsi="Times New Roman" w:cs="Times New Roman"/>
          <w:b/>
          <w:lang w:val="en-US"/>
        </w:rPr>
      </w:pPr>
    </w:p>
    <w:p w14:paraId="353B8A34" w14:textId="4831CB00" w:rsidR="00295053" w:rsidRDefault="00295053" w:rsidP="00BD2F24">
      <w:pPr>
        <w:autoSpaceDE w:val="0"/>
        <w:autoSpaceDN w:val="0"/>
        <w:adjustRightInd w:val="0"/>
        <w:spacing w:after="0" w:line="360" w:lineRule="auto"/>
        <w:rPr>
          <w:rFonts w:ascii="Times New Roman" w:hAnsi="Times New Roman" w:cs="Times New Roman"/>
          <w:b/>
          <w:lang w:val="en-US"/>
        </w:rPr>
      </w:pPr>
    </w:p>
    <w:p w14:paraId="39459E3C" w14:textId="77777777" w:rsidR="00295053" w:rsidRDefault="00295053" w:rsidP="00BD2F24">
      <w:pPr>
        <w:autoSpaceDE w:val="0"/>
        <w:autoSpaceDN w:val="0"/>
        <w:adjustRightInd w:val="0"/>
        <w:spacing w:after="0" w:line="360" w:lineRule="auto"/>
        <w:rPr>
          <w:rFonts w:ascii="Times New Roman" w:hAnsi="Times New Roman" w:cs="Times New Roman"/>
          <w:b/>
          <w:lang w:val="en-US"/>
        </w:rPr>
      </w:pPr>
    </w:p>
    <w:p w14:paraId="61264FA4" w14:textId="77777777" w:rsidR="002E2BBE" w:rsidRDefault="002E2BBE" w:rsidP="00BD2F24">
      <w:pPr>
        <w:autoSpaceDE w:val="0"/>
        <w:autoSpaceDN w:val="0"/>
        <w:adjustRightInd w:val="0"/>
        <w:spacing w:after="0" w:line="360" w:lineRule="auto"/>
        <w:rPr>
          <w:rFonts w:ascii="Times New Roman" w:hAnsi="Times New Roman" w:cs="Times New Roman"/>
          <w:b/>
          <w:lang w:val="en-US"/>
        </w:rPr>
      </w:pPr>
    </w:p>
    <w:p w14:paraId="592F4A87" w14:textId="77777777" w:rsidR="00C10804" w:rsidRDefault="00C10804" w:rsidP="00BD2F24">
      <w:pPr>
        <w:autoSpaceDE w:val="0"/>
        <w:autoSpaceDN w:val="0"/>
        <w:adjustRightInd w:val="0"/>
        <w:spacing w:after="0" w:line="360" w:lineRule="auto"/>
        <w:rPr>
          <w:rFonts w:ascii="Times New Roman" w:hAnsi="Times New Roman" w:cs="Times New Roman"/>
          <w:b/>
          <w:lang w:val="en-US"/>
        </w:rPr>
      </w:pPr>
    </w:p>
    <w:p w14:paraId="10987A39" w14:textId="1B857E57" w:rsidR="00BD2F24" w:rsidRPr="00EE5AA3" w:rsidRDefault="00BD2F24" w:rsidP="00BD2F24">
      <w:pPr>
        <w:autoSpaceDE w:val="0"/>
        <w:autoSpaceDN w:val="0"/>
        <w:adjustRightInd w:val="0"/>
        <w:spacing w:after="0" w:line="360" w:lineRule="auto"/>
        <w:rPr>
          <w:rFonts w:ascii="Times New Roman" w:hAnsi="Times New Roman" w:cs="Times New Roman"/>
          <w:b/>
          <w:lang w:val="en-US"/>
        </w:rPr>
      </w:pPr>
      <w:r w:rsidRPr="00EE5AA3">
        <w:rPr>
          <w:rFonts w:ascii="Times New Roman" w:hAnsi="Times New Roman" w:cs="Times New Roman"/>
          <w:b/>
          <w:lang w:val="en-US"/>
        </w:rPr>
        <w:lastRenderedPageBreak/>
        <w:t xml:space="preserve">Figure 5 </w:t>
      </w:r>
    </w:p>
    <w:p w14:paraId="4495A10B" w14:textId="77777777" w:rsidR="00BD2F24" w:rsidRPr="00EE5AA3" w:rsidRDefault="00BD2F24" w:rsidP="00BD2F24">
      <w:pPr>
        <w:autoSpaceDE w:val="0"/>
        <w:autoSpaceDN w:val="0"/>
        <w:adjustRightInd w:val="0"/>
        <w:spacing w:after="0" w:line="360" w:lineRule="auto"/>
        <w:rPr>
          <w:rFonts w:ascii="Times New Roman" w:hAnsi="Times New Roman" w:cs="Times New Roman"/>
          <w:b/>
          <w:lang w:val="en-US"/>
        </w:rPr>
      </w:pPr>
    </w:p>
    <w:p w14:paraId="3B4FEFA6" w14:textId="77777777" w:rsidR="00BD2F24" w:rsidRPr="00EE5AA3" w:rsidRDefault="00BD2F24" w:rsidP="00BD2F24">
      <w:pPr>
        <w:autoSpaceDE w:val="0"/>
        <w:autoSpaceDN w:val="0"/>
        <w:adjustRightInd w:val="0"/>
        <w:spacing w:after="0" w:line="360" w:lineRule="auto"/>
        <w:rPr>
          <w:rFonts w:ascii="Times New Roman" w:hAnsi="Times New Roman" w:cs="Times New Roman"/>
          <w:b/>
          <w:lang w:val="en-US"/>
        </w:rPr>
      </w:pPr>
      <w:r w:rsidRPr="00EE5AA3">
        <w:rPr>
          <w:rFonts w:ascii="Times New Roman" w:hAnsi="Times New Roman" w:cs="Times New Roman"/>
          <w:b/>
          <w:noProof/>
          <w:lang w:eastAsia="it-IT"/>
        </w:rPr>
        <w:drawing>
          <wp:inline distT="0" distB="0" distL="0" distR="0" wp14:anchorId="242F3818" wp14:editId="15CFC302">
            <wp:extent cx="4521600" cy="4532400"/>
            <wp:effectExtent l="0" t="0" r="0" b="1905"/>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521600" cy="4532400"/>
                    </a:xfrm>
                    <a:prstGeom prst="rect">
                      <a:avLst/>
                    </a:prstGeom>
                    <a:noFill/>
                    <a:ln>
                      <a:noFill/>
                    </a:ln>
                  </pic:spPr>
                </pic:pic>
              </a:graphicData>
            </a:graphic>
          </wp:inline>
        </w:drawing>
      </w:r>
    </w:p>
    <w:p w14:paraId="04A9862E" w14:textId="3D5589F7" w:rsidR="00295053" w:rsidRDefault="00295053">
      <w:pPr>
        <w:rPr>
          <w:rFonts w:ascii="Times New Roman" w:hAnsi="Times New Roman" w:cs="Times New Roman"/>
          <w:b/>
          <w:lang w:val="en-US"/>
        </w:rPr>
      </w:pPr>
      <w:r>
        <w:rPr>
          <w:rFonts w:ascii="Times New Roman" w:hAnsi="Times New Roman" w:cs="Times New Roman"/>
          <w:b/>
          <w:lang w:val="en-US"/>
        </w:rPr>
        <w:br w:type="page"/>
      </w:r>
    </w:p>
    <w:p w14:paraId="159AA39F" w14:textId="77777777" w:rsidR="00BD2F24" w:rsidRPr="00EE5AA3" w:rsidRDefault="00BD2F24" w:rsidP="00BD2F24">
      <w:pPr>
        <w:autoSpaceDE w:val="0"/>
        <w:autoSpaceDN w:val="0"/>
        <w:adjustRightInd w:val="0"/>
        <w:spacing w:after="0" w:line="360" w:lineRule="auto"/>
        <w:rPr>
          <w:rFonts w:ascii="Times New Roman" w:hAnsi="Times New Roman" w:cs="Times New Roman"/>
          <w:b/>
          <w:lang w:val="en-US"/>
        </w:rPr>
      </w:pPr>
    </w:p>
    <w:p w14:paraId="3E16E9B2" w14:textId="6FBF88E4" w:rsidR="00252452" w:rsidRPr="00252452" w:rsidRDefault="00252452" w:rsidP="00252452">
      <w:pPr>
        <w:spacing w:line="360" w:lineRule="auto"/>
        <w:rPr>
          <w:rFonts w:ascii="Times New Roman" w:hAnsi="Times New Roman" w:cs="Times New Roman"/>
          <w:b/>
          <w:i/>
          <w:lang w:val="en-US"/>
        </w:rPr>
      </w:pPr>
      <w:r w:rsidRPr="00CB154F">
        <w:rPr>
          <w:rFonts w:ascii="Times New Roman" w:hAnsi="Times New Roman" w:cs="Times New Roman"/>
          <w:b/>
          <w:i/>
          <w:lang w:val="en-US"/>
        </w:rPr>
        <w:t>Figure.1</w:t>
      </w:r>
      <w:r w:rsidRPr="00EE5AA3">
        <w:rPr>
          <w:rFonts w:ascii="Times New Roman" w:hAnsi="Times New Roman" w:cs="Times New Roman"/>
          <w:lang w:val="en-US"/>
        </w:rPr>
        <w:t xml:space="preserve"> </w:t>
      </w:r>
      <w:r w:rsidRPr="00252452">
        <w:rPr>
          <w:rFonts w:ascii="Times New Roman" w:hAnsi="Times New Roman" w:cs="Times New Roman"/>
          <w:bCs/>
          <w:lang w:val="en-US"/>
        </w:rPr>
        <w:t xml:space="preserve">Different </w:t>
      </w:r>
      <w:r>
        <w:rPr>
          <w:rFonts w:ascii="Times New Roman" w:hAnsi="Times New Roman" w:cs="Times New Roman"/>
          <w:bCs/>
          <w:lang w:val="en-US"/>
        </w:rPr>
        <w:t xml:space="preserve">types of </w:t>
      </w:r>
      <w:r w:rsidRPr="00252452">
        <w:rPr>
          <w:rFonts w:ascii="Times New Roman" w:hAnsi="Times New Roman" w:cs="Times New Roman"/>
          <w:bCs/>
          <w:lang w:val="en-US"/>
        </w:rPr>
        <w:t>mitral annular ring: flexible</w:t>
      </w:r>
      <w:r>
        <w:rPr>
          <w:rFonts w:ascii="Times New Roman" w:hAnsi="Times New Roman" w:cs="Times New Roman"/>
          <w:lang w:val="en-US"/>
        </w:rPr>
        <w:t xml:space="preserve">-incomplete; semi-rigid-complete; rigid-complete. </w:t>
      </w:r>
    </w:p>
    <w:p w14:paraId="38B8EA07" w14:textId="11E7648F" w:rsidR="00252452" w:rsidRDefault="00252452" w:rsidP="00252452">
      <w:pPr>
        <w:spacing w:line="360" w:lineRule="auto"/>
        <w:rPr>
          <w:rFonts w:ascii="Times New Roman" w:hAnsi="Times New Roman" w:cs="Times New Roman"/>
          <w:bCs/>
          <w:lang w:val="en-US"/>
        </w:rPr>
      </w:pPr>
      <w:r w:rsidRPr="00CB154F">
        <w:rPr>
          <w:rFonts w:ascii="Times New Roman" w:hAnsi="Times New Roman" w:cs="Times New Roman"/>
          <w:b/>
          <w:bCs/>
          <w:i/>
          <w:lang w:val="en-US"/>
        </w:rPr>
        <w:t>Figure 2</w:t>
      </w:r>
      <w:r w:rsidRPr="00EE5AA3">
        <w:rPr>
          <w:rFonts w:ascii="Times New Roman" w:hAnsi="Times New Roman" w:cs="Times New Roman"/>
          <w:bCs/>
          <w:lang w:val="en-US"/>
        </w:rPr>
        <w:t xml:space="preserve"> Papillary muscles relocation</w:t>
      </w:r>
      <w:r>
        <w:rPr>
          <w:rFonts w:ascii="Times New Roman" w:hAnsi="Times New Roman" w:cs="Times New Roman"/>
          <w:bCs/>
          <w:lang w:val="en-US"/>
        </w:rPr>
        <w:t xml:space="preserve"> is </w:t>
      </w:r>
      <w:r w:rsidRPr="00EE5AA3">
        <w:rPr>
          <w:rFonts w:ascii="Times New Roman" w:hAnsi="Times New Roman" w:cs="Times New Roman"/>
          <w:bCs/>
          <w:lang w:val="en-US"/>
        </w:rPr>
        <w:t>performed by</w:t>
      </w:r>
      <w:r w:rsidRPr="00EE5AA3">
        <w:rPr>
          <w:rFonts w:ascii="Times New Roman" w:hAnsi="Times New Roman" w:cs="Times New Roman"/>
          <w:vertAlign w:val="superscript"/>
          <w:lang w:val="en-US"/>
        </w:rPr>
        <w:t xml:space="preserve"> </w:t>
      </w:r>
      <w:r w:rsidRPr="00EE5AA3">
        <w:rPr>
          <w:rFonts w:ascii="Times New Roman" w:hAnsi="Times New Roman" w:cs="Times New Roman"/>
          <w:bCs/>
          <w:lang w:val="en-US"/>
        </w:rPr>
        <w:t xml:space="preserve">passing a </w:t>
      </w:r>
      <w:r>
        <w:rPr>
          <w:rFonts w:ascii="Times New Roman" w:hAnsi="Times New Roman" w:cs="Times New Roman"/>
          <w:bCs/>
          <w:lang w:val="en-US"/>
        </w:rPr>
        <w:t>4</w:t>
      </w:r>
      <w:r w:rsidRPr="00EE5AA3">
        <w:rPr>
          <w:rFonts w:ascii="Times New Roman" w:hAnsi="Times New Roman" w:cs="Times New Roman"/>
          <w:bCs/>
          <w:lang w:val="en-US"/>
        </w:rPr>
        <w:t xml:space="preserve">.0 or </w:t>
      </w:r>
      <w:r>
        <w:rPr>
          <w:rFonts w:ascii="Times New Roman" w:hAnsi="Times New Roman" w:cs="Times New Roman"/>
          <w:bCs/>
          <w:lang w:val="en-US"/>
        </w:rPr>
        <w:t>5</w:t>
      </w:r>
      <w:r w:rsidRPr="00EE5AA3">
        <w:rPr>
          <w:rFonts w:ascii="Times New Roman" w:hAnsi="Times New Roman" w:cs="Times New Roman"/>
          <w:bCs/>
          <w:lang w:val="en-US"/>
        </w:rPr>
        <w:t xml:space="preserve">.0 </w:t>
      </w:r>
      <w:r>
        <w:rPr>
          <w:rFonts w:ascii="Times New Roman" w:hAnsi="Times New Roman" w:cs="Times New Roman"/>
          <w:bCs/>
          <w:lang w:val="en-US"/>
        </w:rPr>
        <w:t>Gore-Tex</w:t>
      </w:r>
      <w:r w:rsidRPr="00EE5AA3">
        <w:rPr>
          <w:rFonts w:ascii="Times New Roman" w:hAnsi="Times New Roman" w:cs="Times New Roman"/>
          <w:bCs/>
          <w:lang w:val="en-US"/>
        </w:rPr>
        <w:t xml:space="preserve"> suture through the fibrous</w:t>
      </w:r>
      <w:r w:rsidRPr="00EE5AA3">
        <w:rPr>
          <w:rFonts w:ascii="Times New Roman" w:hAnsi="Times New Roman" w:cs="Times New Roman"/>
          <w:lang w:val="en-US"/>
        </w:rPr>
        <w:t xml:space="preserve"> </w:t>
      </w:r>
      <w:r w:rsidRPr="00EE5AA3">
        <w:rPr>
          <w:rFonts w:ascii="Times New Roman" w:hAnsi="Times New Roman" w:cs="Times New Roman"/>
          <w:bCs/>
          <w:lang w:val="en-US"/>
        </w:rPr>
        <w:t>portion of the posterior papillary muscle tip; usually the anterior and the posterior head of the</w:t>
      </w:r>
      <w:r w:rsidRPr="00EE5AA3">
        <w:rPr>
          <w:rFonts w:ascii="Times New Roman" w:hAnsi="Times New Roman" w:cs="Times New Roman"/>
          <w:lang w:val="en-US"/>
        </w:rPr>
        <w:t xml:space="preserve"> </w:t>
      </w:r>
      <w:r w:rsidRPr="00EE5AA3">
        <w:rPr>
          <w:rFonts w:ascii="Times New Roman" w:hAnsi="Times New Roman" w:cs="Times New Roman"/>
          <w:bCs/>
          <w:lang w:val="en-US"/>
        </w:rPr>
        <w:t>posterior PPM were both relocated. Each needle of the double-armed suture is then passed</w:t>
      </w:r>
      <w:r w:rsidRPr="00EE5AA3">
        <w:rPr>
          <w:rFonts w:ascii="Times New Roman" w:hAnsi="Times New Roman" w:cs="Times New Roman"/>
          <w:lang w:val="en-US"/>
        </w:rPr>
        <w:t xml:space="preserve"> </w:t>
      </w:r>
      <w:r w:rsidRPr="00EE5AA3">
        <w:rPr>
          <w:rFonts w:ascii="Times New Roman" w:hAnsi="Times New Roman" w:cs="Times New Roman"/>
          <w:bCs/>
          <w:lang w:val="en-US"/>
        </w:rPr>
        <w:t xml:space="preserve">up through the adjacent mitral annulus </w:t>
      </w:r>
      <w:r>
        <w:rPr>
          <w:rFonts w:ascii="Times New Roman" w:hAnsi="Times New Roman" w:cs="Times New Roman"/>
          <w:bCs/>
          <w:lang w:val="en-US"/>
        </w:rPr>
        <w:t>from the ventricular to atrial side</w:t>
      </w:r>
      <w:r w:rsidRPr="00EE5AA3">
        <w:rPr>
          <w:rFonts w:ascii="Times New Roman" w:hAnsi="Times New Roman" w:cs="Times New Roman"/>
          <w:bCs/>
          <w:lang w:val="en-US"/>
        </w:rPr>
        <w:t>.</w:t>
      </w:r>
    </w:p>
    <w:p w14:paraId="2A766A6A" w14:textId="3EADA612" w:rsidR="00252452" w:rsidRDefault="00252452" w:rsidP="00252452">
      <w:pPr>
        <w:spacing w:after="0" w:line="360" w:lineRule="auto"/>
        <w:rPr>
          <w:rFonts w:ascii="Times New Roman" w:eastAsia="Times New Roman" w:hAnsi="Times New Roman" w:cs="Times New Roman"/>
          <w:color w:val="202124"/>
          <w:lang w:val="en" w:eastAsia="it-IT"/>
        </w:rPr>
      </w:pPr>
      <w:r>
        <w:rPr>
          <w:rFonts w:ascii="Times New Roman" w:eastAsia="Times New Roman" w:hAnsi="Times New Roman" w:cs="Times New Roman"/>
          <w:b/>
          <w:color w:val="202124"/>
          <w:lang w:val="en" w:eastAsia="it-IT"/>
        </w:rPr>
        <w:t>F</w:t>
      </w:r>
      <w:r w:rsidRPr="002E2BBE">
        <w:rPr>
          <w:rFonts w:ascii="Times New Roman" w:eastAsia="Times New Roman" w:hAnsi="Times New Roman" w:cs="Times New Roman"/>
          <w:b/>
          <w:i/>
          <w:color w:val="202124"/>
          <w:lang w:val="en" w:eastAsia="it-IT"/>
        </w:rPr>
        <w:t>igure 3</w:t>
      </w:r>
      <w:r w:rsidRPr="002E2BBE">
        <w:rPr>
          <w:rFonts w:ascii="Times New Roman" w:eastAsia="Times New Roman" w:hAnsi="Times New Roman" w:cs="Times New Roman"/>
          <w:b/>
          <w:color w:val="202124"/>
          <w:lang w:val="en" w:eastAsia="it-IT"/>
        </w:rPr>
        <w:t xml:space="preserve"> </w:t>
      </w:r>
      <w:r w:rsidR="00295053">
        <w:rPr>
          <w:rFonts w:ascii="Times New Roman" w:eastAsia="Times New Roman" w:hAnsi="Times New Roman" w:cs="Times New Roman"/>
          <w:color w:val="202124"/>
          <w:lang w:val="en" w:eastAsia="it-IT"/>
        </w:rPr>
        <w:t>D</w:t>
      </w:r>
      <w:r w:rsidRPr="00EE5AA3">
        <w:rPr>
          <w:rFonts w:ascii="Times New Roman" w:eastAsia="Times New Roman" w:hAnsi="Times New Roman" w:cs="Times New Roman"/>
          <w:color w:val="202124"/>
          <w:lang w:val="en" w:eastAsia="it-IT"/>
        </w:rPr>
        <w:t>ila</w:t>
      </w:r>
      <w:r w:rsidR="00295053">
        <w:rPr>
          <w:rFonts w:ascii="Times New Roman" w:eastAsia="Times New Roman" w:hAnsi="Times New Roman" w:cs="Times New Roman"/>
          <w:color w:val="202124"/>
          <w:lang w:val="en" w:eastAsia="it-IT"/>
        </w:rPr>
        <w:t>t</w:t>
      </w:r>
      <w:r w:rsidRPr="00EE5AA3">
        <w:rPr>
          <w:rFonts w:ascii="Times New Roman" w:eastAsia="Times New Roman" w:hAnsi="Times New Roman" w:cs="Times New Roman"/>
          <w:color w:val="202124"/>
          <w:lang w:val="en" w:eastAsia="it-IT"/>
        </w:rPr>
        <w:t xml:space="preserve">ion of the left ventricle with the consensual displacement of the papillary muscles. </w:t>
      </w:r>
    </w:p>
    <w:p w14:paraId="26C8E71E" w14:textId="77777777" w:rsidR="00295053" w:rsidRPr="00EE5AA3" w:rsidRDefault="00295053" w:rsidP="00252452">
      <w:pPr>
        <w:spacing w:after="0" w:line="360" w:lineRule="auto"/>
        <w:rPr>
          <w:rFonts w:ascii="Times New Roman" w:hAnsi="Times New Roman" w:cs="Times New Roman"/>
          <w:lang w:val="en-US"/>
        </w:rPr>
      </w:pPr>
    </w:p>
    <w:p w14:paraId="3F0A7407" w14:textId="045736EE" w:rsidR="00295053" w:rsidRDefault="00295053" w:rsidP="00295053">
      <w:pPr>
        <w:spacing w:after="0" w:line="360" w:lineRule="auto"/>
        <w:rPr>
          <w:rFonts w:ascii="Times New Roman" w:hAnsi="Times New Roman" w:cs="Times New Roman"/>
          <w:lang w:val="en-US"/>
        </w:rPr>
      </w:pPr>
      <w:r w:rsidRPr="002E2BBE">
        <w:rPr>
          <w:rFonts w:ascii="Times New Roman" w:hAnsi="Times New Roman" w:cs="Times New Roman"/>
          <w:b/>
          <w:lang w:val="en-US"/>
        </w:rPr>
        <w:t xml:space="preserve">Figure 4 </w:t>
      </w:r>
      <w:r w:rsidRPr="00295053">
        <w:rPr>
          <w:rFonts w:ascii="Times New Roman" w:hAnsi="Times New Roman" w:cs="Times New Roman"/>
          <w:bCs/>
          <w:lang w:val="en-US"/>
        </w:rPr>
        <w:t>Approximation of both papil</w:t>
      </w:r>
      <w:r>
        <w:rPr>
          <w:rFonts w:ascii="Times New Roman" w:hAnsi="Times New Roman" w:cs="Times New Roman"/>
          <w:bCs/>
          <w:lang w:val="en-US"/>
        </w:rPr>
        <w:t>l</w:t>
      </w:r>
      <w:r w:rsidRPr="00295053">
        <w:rPr>
          <w:rFonts w:ascii="Times New Roman" w:hAnsi="Times New Roman" w:cs="Times New Roman"/>
          <w:bCs/>
          <w:lang w:val="en-US"/>
        </w:rPr>
        <w:t>ary muscles using</w:t>
      </w:r>
      <w:r>
        <w:rPr>
          <w:rFonts w:ascii="Times New Roman" w:hAnsi="Times New Roman" w:cs="Times New Roman"/>
          <w:lang w:val="en-US"/>
        </w:rPr>
        <w:t xml:space="preserve"> a</w:t>
      </w:r>
      <w:r w:rsidRPr="002E2BBE">
        <w:rPr>
          <w:rFonts w:ascii="Times New Roman" w:hAnsi="Times New Roman" w:cs="Times New Roman"/>
          <w:lang w:val="en-US"/>
        </w:rPr>
        <w:t xml:space="preserve"> 4-0 </w:t>
      </w:r>
      <w:proofErr w:type="spellStart"/>
      <w:r w:rsidRPr="002E2BBE">
        <w:rPr>
          <w:rFonts w:ascii="Times New Roman" w:hAnsi="Times New Roman" w:cs="Times New Roman"/>
          <w:lang w:val="en-US"/>
        </w:rPr>
        <w:t>prolene</w:t>
      </w:r>
      <w:proofErr w:type="spellEnd"/>
      <w:r w:rsidRPr="002E2BBE">
        <w:rPr>
          <w:rFonts w:ascii="Times New Roman" w:hAnsi="Times New Roman" w:cs="Times New Roman"/>
          <w:lang w:val="en-US"/>
        </w:rPr>
        <w:t xml:space="preserve"> suture </w:t>
      </w:r>
      <w:r>
        <w:rPr>
          <w:rFonts w:ascii="Times New Roman" w:hAnsi="Times New Roman" w:cs="Times New Roman"/>
          <w:lang w:val="en-US"/>
        </w:rPr>
        <w:t xml:space="preserve">reinforced with </w:t>
      </w:r>
      <w:proofErr w:type="spellStart"/>
      <w:r>
        <w:rPr>
          <w:rFonts w:ascii="Times New Roman" w:hAnsi="Times New Roman" w:cs="Times New Roman"/>
          <w:lang w:val="en-US"/>
        </w:rPr>
        <w:t>pledgets</w:t>
      </w:r>
      <w:proofErr w:type="spellEnd"/>
      <w:r>
        <w:rPr>
          <w:rFonts w:ascii="Times New Roman" w:hAnsi="Times New Roman" w:cs="Times New Roman"/>
          <w:lang w:val="en-US"/>
        </w:rPr>
        <w:t>. The suture was</w:t>
      </w:r>
      <w:r w:rsidRPr="002E2BBE">
        <w:rPr>
          <w:rFonts w:ascii="Times New Roman" w:hAnsi="Times New Roman" w:cs="Times New Roman"/>
          <w:lang w:val="en-US"/>
        </w:rPr>
        <w:t xml:space="preserve"> passed into the bodies of both papillary muscles</w:t>
      </w:r>
      <w:r>
        <w:rPr>
          <w:rFonts w:ascii="Times New Roman" w:hAnsi="Times New Roman" w:cs="Times New Roman"/>
          <w:lang w:val="en-US"/>
        </w:rPr>
        <w:t xml:space="preserve">. </w:t>
      </w:r>
    </w:p>
    <w:p w14:paraId="20E2F173" w14:textId="77777777" w:rsidR="00295053" w:rsidRPr="002E2BBE" w:rsidRDefault="00295053" w:rsidP="00295053">
      <w:pPr>
        <w:spacing w:after="0" w:line="360" w:lineRule="auto"/>
        <w:rPr>
          <w:rFonts w:ascii="Times New Roman" w:hAnsi="Times New Roman" w:cs="Times New Roman"/>
          <w:lang w:val="en-US"/>
        </w:rPr>
      </w:pPr>
    </w:p>
    <w:p w14:paraId="6887EA45" w14:textId="5CC2F7EA" w:rsidR="00295053" w:rsidRPr="00EE5AA3" w:rsidRDefault="00295053" w:rsidP="00295053">
      <w:pPr>
        <w:autoSpaceDE w:val="0"/>
        <w:autoSpaceDN w:val="0"/>
        <w:adjustRightInd w:val="0"/>
        <w:spacing w:after="0" w:line="360" w:lineRule="auto"/>
        <w:rPr>
          <w:rFonts w:ascii="Times New Roman" w:hAnsi="Times New Roman" w:cs="Times New Roman"/>
          <w:b/>
          <w:lang w:val="en-US"/>
        </w:rPr>
      </w:pPr>
      <w:r>
        <w:rPr>
          <w:rFonts w:ascii="Times New Roman" w:hAnsi="Times New Roman" w:cs="Times New Roman"/>
          <w:b/>
          <w:lang w:val="en-US"/>
        </w:rPr>
        <w:t>F</w:t>
      </w:r>
      <w:r w:rsidRPr="002E2BBE">
        <w:rPr>
          <w:rFonts w:ascii="Times New Roman" w:hAnsi="Times New Roman" w:cs="Times New Roman"/>
          <w:b/>
          <w:lang w:val="en-US"/>
        </w:rPr>
        <w:t>igure 5</w:t>
      </w:r>
      <w:r w:rsidRPr="00EE5AA3">
        <w:rPr>
          <w:rFonts w:ascii="Times New Roman" w:hAnsi="Times New Roman" w:cs="Times New Roman"/>
          <w:b/>
          <w:lang w:val="en-US"/>
        </w:rPr>
        <w:t xml:space="preserve"> </w:t>
      </w:r>
      <w:r>
        <w:rPr>
          <w:rFonts w:ascii="Times New Roman" w:hAnsi="Times New Roman" w:cs="Times New Roman"/>
          <w:lang w:val="en-US"/>
        </w:rPr>
        <w:t>T</w:t>
      </w:r>
      <w:r w:rsidRPr="00EE5AA3">
        <w:rPr>
          <w:rFonts w:ascii="Times New Roman" w:hAnsi="Times New Roman" w:cs="Times New Roman"/>
          <w:lang w:val="en-US"/>
        </w:rPr>
        <w:t>he chordal cutting</w:t>
      </w:r>
      <w:r>
        <w:rPr>
          <w:rFonts w:ascii="Times New Roman" w:hAnsi="Times New Roman" w:cs="Times New Roman"/>
          <w:lang w:val="en-US"/>
        </w:rPr>
        <w:t xml:space="preserve"> technique</w:t>
      </w:r>
      <w:r w:rsidRPr="00EE5AA3">
        <w:rPr>
          <w:rFonts w:ascii="Times New Roman" w:hAnsi="Times New Roman" w:cs="Times New Roman"/>
          <w:lang w:val="en-US"/>
        </w:rPr>
        <w:t>:</w:t>
      </w:r>
      <w:r w:rsidRPr="00EE5AA3">
        <w:rPr>
          <w:rFonts w:ascii="Times New Roman" w:hAnsi="Times New Roman" w:cs="Times New Roman"/>
          <w:b/>
          <w:lang w:val="en-US"/>
        </w:rPr>
        <w:t xml:space="preserve"> </w:t>
      </w:r>
      <w:r w:rsidRPr="00EE5AA3">
        <w:rPr>
          <w:rFonts w:ascii="Times New Roman" w:hAnsi="Times New Roman" w:cs="Times New Roman"/>
          <w:lang w:val="en-US"/>
        </w:rPr>
        <w:t>cutting a limited number of basal chordae can improve coaptation and reduce leaflets tethering; eliminating secondary chordae in the anterior leaflet can allow the leaflets to assume a more normal and less taut configuration, with more effective coaptation at their free margin.</w:t>
      </w:r>
    </w:p>
    <w:p w14:paraId="413342CA" w14:textId="77777777" w:rsidR="00295053" w:rsidRDefault="00295053" w:rsidP="00295053">
      <w:pPr>
        <w:rPr>
          <w:rFonts w:ascii="Times New Roman" w:hAnsi="Times New Roman" w:cs="Times New Roman"/>
          <w:lang w:val="en-US"/>
        </w:rPr>
      </w:pPr>
      <w:r>
        <w:rPr>
          <w:rFonts w:ascii="Times New Roman" w:hAnsi="Times New Roman" w:cs="Times New Roman"/>
          <w:lang w:val="en-US"/>
        </w:rPr>
        <w:br w:type="page"/>
      </w:r>
    </w:p>
    <w:p w14:paraId="6F1C4455" w14:textId="77777777" w:rsidR="00252452" w:rsidRDefault="00252452" w:rsidP="00252452">
      <w:pPr>
        <w:spacing w:line="360" w:lineRule="auto"/>
        <w:rPr>
          <w:rFonts w:ascii="Times New Roman" w:hAnsi="Times New Roman" w:cs="Times New Roman"/>
          <w:bCs/>
          <w:lang w:val="en-US"/>
        </w:rPr>
      </w:pPr>
    </w:p>
    <w:p w14:paraId="1A218DA1" w14:textId="18F64CDC" w:rsidR="008D54A5" w:rsidRPr="00252452" w:rsidRDefault="008D54A5" w:rsidP="00252452">
      <w:pPr>
        <w:spacing w:line="360" w:lineRule="auto"/>
        <w:rPr>
          <w:rFonts w:ascii="Times New Roman" w:hAnsi="Times New Roman" w:cs="Times New Roman"/>
          <w:lang w:val="en-US"/>
        </w:rPr>
      </w:pPr>
    </w:p>
    <w:sectPr w:rsidR="008D54A5" w:rsidRPr="00252452">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Times"/>
    <w:panose1 w:val="00000500000000020000"/>
    <w:charset w:val="00"/>
    <w:family w:val="auto"/>
    <w:pitch w:val="variable"/>
    <w:sig w:usb0="E00002FF" w:usb1="5000205A" w:usb2="00000000" w:usb3="00000000" w:csb0="000001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auto"/>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3A156F"/>
    <w:multiLevelType w:val="multilevel"/>
    <w:tmpl w:val="E9C6E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A91111E"/>
    <w:multiLevelType w:val="hybridMultilevel"/>
    <w:tmpl w:val="0634354C"/>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1C8850E5"/>
    <w:multiLevelType w:val="hybridMultilevel"/>
    <w:tmpl w:val="3266B86E"/>
    <w:lvl w:ilvl="0" w:tplc="04100015">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20EF1E25"/>
    <w:multiLevelType w:val="hybridMultilevel"/>
    <w:tmpl w:val="599622D8"/>
    <w:lvl w:ilvl="0" w:tplc="04100015">
      <w:start w:val="2"/>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34F67BBB"/>
    <w:multiLevelType w:val="hybridMultilevel"/>
    <w:tmpl w:val="541E875C"/>
    <w:lvl w:ilvl="0" w:tplc="70BE945A">
      <w:start w:val="1"/>
      <w:numFmt w:val="decimal"/>
      <w:lvlText w:val="%1."/>
      <w:lvlJc w:val="left"/>
      <w:pPr>
        <w:ind w:left="720" w:hanging="360"/>
      </w:pPr>
      <w:rPr>
        <w:rFonts w:ascii="Times" w:hAnsi="Time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40D572D4"/>
    <w:multiLevelType w:val="hybridMultilevel"/>
    <w:tmpl w:val="7CCE8FC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42364D11"/>
    <w:multiLevelType w:val="multilevel"/>
    <w:tmpl w:val="830A96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2CD47DD"/>
    <w:multiLevelType w:val="hybridMultilevel"/>
    <w:tmpl w:val="7EEA3E2E"/>
    <w:lvl w:ilvl="0" w:tplc="0410000F">
      <w:start w:val="1"/>
      <w:numFmt w:val="decimal"/>
      <w:lvlText w:val="%1."/>
      <w:lvlJc w:val="left"/>
      <w:pPr>
        <w:ind w:left="1500" w:hanging="360"/>
      </w:pPr>
    </w:lvl>
    <w:lvl w:ilvl="1" w:tplc="04100019" w:tentative="1">
      <w:start w:val="1"/>
      <w:numFmt w:val="lowerLetter"/>
      <w:lvlText w:val="%2."/>
      <w:lvlJc w:val="left"/>
      <w:pPr>
        <w:ind w:left="2220" w:hanging="360"/>
      </w:pPr>
    </w:lvl>
    <w:lvl w:ilvl="2" w:tplc="0410001B" w:tentative="1">
      <w:start w:val="1"/>
      <w:numFmt w:val="lowerRoman"/>
      <w:lvlText w:val="%3."/>
      <w:lvlJc w:val="right"/>
      <w:pPr>
        <w:ind w:left="2940" w:hanging="180"/>
      </w:pPr>
    </w:lvl>
    <w:lvl w:ilvl="3" w:tplc="0410000F" w:tentative="1">
      <w:start w:val="1"/>
      <w:numFmt w:val="decimal"/>
      <w:lvlText w:val="%4."/>
      <w:lvlJc w:val="left"/>
      <w:pPr>
        <w:ind w:left="3660" w:hanging="360"/>
      </w:pPr>
    </w:lvl>
    <w:lvl w:ilvl="4" w:tplc="04100019" w:tentative="1">
      <w:start w:val="1"/>
      <w:numFmt w:val="lowerLetter"/>
      <w:lvlText w:val="%5."/>
      <w:lvlJc w:val="left"/>
      <w:pPr>
        <w:ind w:left="4380" w:hanging="360"/>
      </w:pPr>
    </w:lvl>
    <w:lvl w:ilvl="5" w:tplc="0410001B" w:tentative="1">
      <w:start w:val="1"/>
      <w:numFmt w:val="lowerRoman"/>
      <w:lvlText w:val="%6."/>
      <w:lvlJc w:val="right"/>
      <w:pPr>
        <w:ind w:left="5100" w:hanging="180"/>
      </w:pPr>
    </w:lvl>
    <w:lvl w:ilvl="6" w:tplc="0410000F" w:tentative="1">
      <w:start w:val="1"/>
      <w:numFmt w:val="decimal"/>
      <w:lvlText w:val="%7."/>
      <w:lvlJc w:val="left"/>
      <w:pPr>
        <w:ind w:left="5820" w:hanging="360"/>
      </w:pPr>
    </w:lvl>
    <w:lvl w:ilvl="7" w:tplc="04100019" w:tentative="1">
      <w:start w:val="1"/>
      <w:numFmt w:val="lowerLetter"/>
      <w:lvlText w:val="%8."/>
      <w:lvlJc w:val="left"/>
      <w:pPr>
        <w:ind w:left="6540" w:hanging="360"/>
      </w:pPr>
    </w:lvl>
    <w:lvl w:ilvl="8" w:tplc="0410001B" w:tentative="1">
      <w:start w:val="1"/>
      <w:numFmt w:val="lowerRoman"/>
      <w:lvlText w:val="%9."/>
      <w:lvlJc w:val="right"/>
      <w:pPr>
        <w:ind w:left="7260" w:hanging="180"/>
      </w:pPr>
    </w:lvl>
  </w:abstractNum>
  <w:abstractNum w:abstractNumId="8" w15:restartNumberingAfterBreak="0">
    <w:nsid w:val="69A767D9"/>
    <w:multiLevelType w:val="hybridMultilevel"/>
    <w:tmpl w:val="EAF8C3A6"/>
    <w:lvl w:ilvl="0" w:tplc="7C94C31E">
      <w:start w:val="3"/>
      <w:numFmt w:val="upperLetter"/>
      <w:lvlText w:val="%1."/>
      <w:lvlJc w:val="left"/>
      <w:pPr>
        <w:ind w:left="720" w:hanging="360"/>
      </w:pPr>
      <w:rPr>
        <w:rFonts w:asciiTheme="minorHAnsi" w:hAnsiTheme="minorHAnsi" w:cstheme="minorBidi" w:hint="default"/>
        <w:sz w:val="22"/>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75231A94"/>
    <w:multiLevelType w:val="multilevel"/>
    <w:tmpl w:val="8DC677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B7B7F1F"/>
    <w:multiLevelType w:val="hybridMultilevel"/>
    <w:tmpl w:val="C4B4DF3C"/>
    <w:lvl w:ilvl="0" w:tplc="04100015">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4"/>
  </w:num>
  <w:num w:numId="2">
    <w:abstractNumId w:val="1"/>
  </w:num>
  <w:num w:numId="3">
    <w:abstractNumId w:val="5"/>
  </w:num>
  <w:num w:numId="4">
    <w:abstractNumId w:val="2"/>
  </w:num>
  <w:num w:numId="5">
    <w:abstractNumId w:val="8"/>
  </w:num>
  <w:num w:numId="6">
    <w:abstractNumId w:val="3"/>
  </w:num>
  <w:num w:numId="7">
    <w:abstractNumId w:val="10"/>
  </w:num>
  <w:num w:numId="8">
    <w:abstractNumId w:val="6"/>
  </w:num>
  <w:num w:numId="9">
    <w:abstractNumId w:val="9"/>
  </w:num>
  <w:num w:numId="10">
    <w:abstractNumId w:val="0"/>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2"/>
  <w:proofState w:spelling="clean" w:grammar="clean"/>
  <w:defaultTabStop w:val="708"/>
  <w:hyphenationZone w:val="283"/>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D7231"/>
    <w:rsid w:val="0000297F"/>
    <w:rsid w:val="000432BB"/>
    <w:rsid w:val="000566AB"/>
    <w:rsid w:val="000727BE"/>
    <w:rsid w:val="000A09F3"/>
    <w:rsid w:val="000A267A"/>
    <w:rsid w:val="000D7A86"/>
    <w:rsid w:val="000E17A7"/>
    <w:rsid w:val="000E22CC"/>
    <w:rsid w:val="001C28B5"/>
    <w:rsid w:val="001D04E2"/>
    <w:rsid w:val="00215747"/>
    <w:rsid w:val="00237CB1"/>
    <w:rsid w:val="00251737"/>
    <w:rsid w:val="00252452"/>
    <w:rsid w:val="002646E2"/>
    <w:rsid w:val="00276488"/>
    <w:rsid w:val="00295053"/>
    <w:rsid w:val="002E16CC"/>
    <w:rsid w:val="002E2BBE"/>
    <w:rsid w:val="002F0391"/>
    <w:rsid w:val="00304B0A"/>
    <w:rsid w:val="00314972"/>
    <w:rsid w:val="00315314"/>
    <w:rsid w:val="00315847"/>
    <w:rsid w:val="003279A2"/>
    <w:rsid w:val="003811D3"/>
    <w:rsid w:val="003844DD"/>
    <w:rsid w:val="003A12BB"/>
    <w:rsid w:val="003A2ED9"/>
    <w:rsid w:val="003A3146"/>
    <w:rsid w:val="003C352A"/>
    <w:rsid w:val="003C5AB3"/>
    <w:rsid w:val="003D0268"/>
    <w:rsid w:val="003F5CF9"/>
    <w:rsid w:val="004147B3"/>
    <w:rsid w:val="00415603"/>
    <w:rsid w:val="0043147F"/>
    <w:rsid w:val="0044754A"/>
    <w:rsid w:val="00485F83"/>
    <w:rsid w:val="004A6941"/>
    <w:rsid w:val="004B4125"/>
    <w:rsid w:val="004D37F0"/>
    <w:rsid w:val="004F5133"/>
    <w:rsid w:val="00520938"/>
    <w:rsid w:val="005229E4"/>
    <w:rsid w:val="005314B3"/>
    <w:rsid w:val="005320DE"/>
    <w:rsid w:val="00541899"/>
    <w:rsid w:val="0054328A"/>
    <w:rsid w:val="005909D1"/>
    <w:rsid w:val="005A0B01"/>
    <w:rsid w:val="005A2FCF"/>
    <w:rsid w:val="005D0EAA"/>
    <w:rsid w:val="005D65AB"/>
    <w:rsid w:val="005D718C"/>
    <w:rsid w:val="00604D81"/>
    <w:rsid w:val="0061188B"/>
    <w:rsid w:val="006341E8"/>
    <w:rsid w:val="00676805"/>
    <w:rsid w:val="00677F56"/>
    <w:rsid w:val="006B5D87"/>
    <w:rsid w:val="006F2AA8"/>
    <w:rsid w:val="007050A4"/>
    <w:rsid w:val="00726549"/>
    <w:rsid w:val="007607B5"/>
    <w:rsid w:val="0076777A"/>
    <w:rsid w:val="00784C91"/>
    <w:rsid w:val="007C2803"/>
    <w:rsid w:val="007F4119"/>
    <w:rsid w:val="00801F01"/>
    <w:rsid w:val="00804FA9"/>
    <w:rsid w:val="00814066"/>
    <w:rsid w:val="008552BE"/>
    <w:rsid w:val="00857146"/>
    <w:rsid w:val="00873E27"/>
    <w:rsid w:val="008A011A"/>
    <w:rsid w:val="008C6849"/>
    <w:rsid w:val="008D54A5"/>
    <w:rsid w:val="008D7C1B"/>
    <w:rsid w:val="008E5B9D"/>
    <w:rsid w:val="008F07A0"/>
    <w:rsid w:val="00923F3A"/>
    <w:rsid w:val="0094186E"/>
    <w:rsid w:val="00943DE7"/>
    <w:rsid w:val="009474CC"/>
    <w:rsid w:val="009534BE"/>
    <w:rsid w:val="0097526C"/>
    <w:rsid w:val="0098558D"/>
    <w:rsid w:val="009A4094"/>
    <w:rsid w:val="009F4A04"/>
    <w:rsid w:val="009F6115"/>
    <w:rsid w:val="00A05A6A"/>
    <w:rsid w:val="00A13AC5"/>
    <w:rsid w:val="00A16B45"/>
    <w:rsid w:val="00A451C0"/>
    <w:rsid w:val="00A6263F"/>
    <w:rsid w:val="00A63975"/>
    <w:rsid w:val="00A63DFC"/>
    <w:rsid w:val="00A66E08"/>
    <w:rsid w:val="00A90A82"/>
    <w:rsid w:val="00AB2F7F"/>
    <w:rsid w:val="00B01682"/>
    <w:rsid w:val="00B21A46"/>
    <w:rsid w:val="00B34216"/>
    <w:rsid w:val="00B35A9F"/>
    <w:rsid w:val="00B73605"/>
    <w:rsid w:val="00B97C74"/>
    <w:rsid w:val="00BB4D00"/>
    <w:rsid w:val="00BC36D5"/>
    <w:rsid w:val="00BD2F24"/>
    <w:rsid w:val="00BD667E"/>
    <w:rsid w:val="00C10804"/>
    <w:rsid w:val="00C1260A"/>
    <w:rsid w:val="00C27545"/>
    <w:rsid w:val="00C45421"/>
    <w:rsid w:val="00C92517"/>
    <w:rsid w:val="00C9260B"/>
    <w:rsid w:val="00CA3E04"/>
    <w:rsid w:val="00CB154F"/>
    <w:rsid w:val="00CE144A"/>
    <w:rsid w:val="00D13046"/>
    <w:rsid w:val="00D84656"/>
    <w:rsid w:val="00DB63F7"/>
    <w:rsid w:val="00DB6A5A"/>
    <w:rsid w:val="00DD6CC4"/>
    <w:rsid w:val="00DF5ACE"/>
    <w:rsid w:val="00DF7A94"/>
    <w:rsid w:val="00E03F2F"/>
    <w:rsid w:val="00E13487"/>
    <w:rsid w:val="00E16C5B"/>
    <w:rsid w:val="00E400C6"/>
    <w:rsid w:val="00E47BE0"/>
    <w:rsid w:val="00E60E50"/>
    <w:rsid w:val="00E901EB"/>
    <w:rsid w:val="00EA786E"/>
    <w:rsid w:val="00EC4BBF"/>
    <w:rsid w:val="00EE5AA3"/>
    <w:rsid w:val="00EF0208"/>
    <w:rsid w:val="00EF6F03"/>
    <w:rsid w:val="00F05EF4"/>
    <w:rsid w:val="00F2556F"/>
    <w:rsid w:val="00F4663D"/>
    <w:rsid w:val="00F950F9"/>
    <w:rsid w:val="00FC2607"/>
    <w:rsid w:val="00FD7231"/>
    <w:rsid w:val="00FE67BB"/>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0FB9F2"/>
  <w15:docId w15:val="{8660C1D3-4A30-4621-96FC-677732EF2C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link w:val="Titolo1Carattere"/>
    <w:uiPriority w:val="9"/>
    <w:qFormat/>
    <w:rsid w:val="00F4663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reformattatoHTML">
    <w:name w:val="HTML Preformatted"/>
    <w:basedOn w:val="Normale"/>
    <w:link w:val="PreformattatoHTMLCarattere"/>
    <w:uiPriority w:val="99"/>
    <w:unhideWhenUsed/>
    <w:rsid w:val="00F466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it-IT"/>
    </w:rPr>
  </w:style>
  <w:style w:type="character" w:customStyle="1" w:styleId="PreformattatoHTMLCarattere">
    <w:name w:val="Preformattato HTML Carattere"/>
    <w:basedOn w:val="Carpredefinitoparagrafo"/>
    <w:link w:val="PreformattatoHTML"/>
    <w:uiPriority w:val="99"/>
    <w:rsid w:val="00F4663D"/>
    <w:rPr>
      <w:rFonts w:ascii="Courier New" w:eastAsia="Times New Roman" w:hAnsi="Courier New" w:cs="Courier New"/>
      <w:sz w:val="20"/>
      <w:szCs w:val="20"/>
      <w:lang w:eastAsia="it-IT"/>
    </w:rPr>
  </w:style>
  <w:style w:type="character" w:customStyle="1" w:styleId="Titolo1Carattere">
    <w:name w:val="Titolo 1 Carattere"/>
    <w:basedOn w:val="Carpredefinitoparagrafo"/>
    <w:link w:val="Titolo1"/>
    <w:uiPriority w:val="9"/>
    <w:rsid w:val="00F4663D"/>
    <w:rPr>
      <w:rFonts w:ascii="Times New Roman" w:eastAsia="Times New Roman" w:hAnsi="Times New Roman" w:cs="Times New Roman"/>
      <w:b/>
      <w:bCs/>
      <w:kern w:val="36"/>
      <w:sz w:val="48"/>
      <w:szCs w:val="48"/>
      <w:lang w:eastAsia="it-IT"/>
    </w:rPr>
  </w:style>
  <w:style w:type="paragraph" w:styleId="Paragrafoelenco">
    <w:name w:val="List Paragraph"/>
    <w:basedOn w:val="Normale"/>
    <w:uiPriority w:val="34"/>
    <w:qFormat/>
    <w:rsid w:val="00F4663D"/>
    <w:pPr>
      <w:ind w:left="720"/>
      <w:contextualSpacing/>
    </w:pPr>
  </w:style>
  <w:style w:type="character" w:styleId="Collegamentoipertestuale">
    <w:name w:val="Hyperlink"/>
    <w:basedOn w:val="Carpredefinitoparagrafo"/>
    <w:uiPriority w:val="99"/>
    <w:unhideWhenUsed/>
    <w:rsid w:val="00276488"/>
    <w:rPr>
      <w:color w:val="0000FF"/>
      <w:u w:val="single"/>
    </w:rPr>
  </w:style>
  <w:style w:type="character" w:customStyle="1" w:styleId="cit">
    <w:name w:val="cit"/>
    <w:basedOn w:val="Carpredefinitoparagrafo"/>
    <w:rsid w:val="00C1260A"/>
  </w:style>
  <w:style w:type="character" w:customStyle="1" w:styleId="hps">
    <w:name w:val="hps"/>
    <w:basedOn w:val="Carpredefinitoparagrafo"/>
    <w:rsid w:val="00726549"/>
  </w:style>
  <w:style w:type="character" w:customStyle="1" w:styleId="mixed-citation">
    <w:name w:val="mixed-citation"/>
    <w:basedOn w:val="Carpredefinitoparagrafo"/>
    <w:rsid w:val="00B21A46"/>
  </w:style>
  <w:style w:type="character" w:customStyle="1" w:styleId="element-citation">
    <w:name w:val="element-citation"/>
    <w:basedOn w:val="Carpredefinitoparagrafo"/>
    <w:rsid w:val="00B21A46"/>
  </w:style>
  <w:style w:type="character" w:customStyle="1" w:styleId="ref-journal">
    <w:name w:val="ref-journal"/>
    <w:basedOn w:val="Carpredefinitoparagrafo"/>
    <w:rsid w:val="00B21A46"/>
  </w:style>
  <w:style w:type="character" w:customStyle="1" w:styleId="ref-vol">
    <w:name w:val="ref-vol"/>
    <w:basedOn w:val="Carpredefinitoparagrafo"/>
    <w:rsid w:val="00B21A46"/>
  </w:style>
  <w:style w:type="character" w:customStyle="1" w:styleId="nowrap">
    <w:name w:val="nowrap"/>
    <w:basedOn w:val="Carpredefinitoparagrafo"/>
    <w:rsid w:val="00B21A46"/>
  </w:style>
  <w:style w:type="character" w:customStyle="1" w:styleId="fm-vol-iss-date">
    <w:name w:val="fm-vol-iss-date"/>
    <w:basedOn w:val="Carpredefinitoparagrafo"/>
    <w:rsid w:val="004F5133"/>
  </w:style>
  <w:style w:type="character" w:customStyle="1" w:styleId="doi">
    <w:name w:val="doi"/>
    <w:basedOn w:val="Carpredefinitoparagrafo"/>
    <w:rsid w:val="004F5133"/>
  </w:style>
  <w:style w:type="character" w:styleId="Collegamentovisitato">
    <w:name w:val="FollowedHyperlink"/>
    <w:basedOn w:val="Carpredefinitoparagrafo"/>
    <w:uiPriority w:val="99"/>
    <w:semiHidden/>
    <w:unhideWhenUsed/>
    <w:rsid w:val="004F5133"/>
    <w:rPr>
      <w:color w:val="800080" w:themeColor="followedHyperlink"/>
      <w:u w:val="single"/>
    </w:rPr>
  </w:style>
  <w:style w:type="character" w:customStyle="1" w:styleId="highlight">
    <w:name w:val="highlight"/>
    <w:basedOn w:val="Carpredefinitoparagrafo"/>
    <w:rsid w:val="001C28B5"/>
  </w:style>
  <w:style w:type="paragraph" w:styleId="Nessunaspaziatura">
    <w:name w:val="No Spacing"/>
    <w:uiPriority w:val="1"/>
    <w:qFormat/>
    <w:rsid w:val="0097526C"/>
    <w:pPr>
      <w:spacing w:after="0" w:line="240" w:lineRule="auto"/>
    </w:pPr>
  </w:style>
  <w:style w:type="paragraph" w:styleId="Testofumetto">
    <w:name w:val="Balloon Text"/>
    <w:basedOn w:val="Normale"/>
    <w:link w:val="TestofumettoCarattere"/>
    <w:uiPriority w:val="99"/>
    <w:semiHidden/>
    <w:unhideWhenUsed/>
    <w:rsid w:val="00EF0208"/>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EF0208"/>
    <w:rPr>
      <w:rFonts w:ascii="Tahoma" w:hAnsi="Tahoma" w:cs="Tahoma"/>
      <w:sz w:val="16"/>
      <w:szCs w:val="16"/>
    </w:rPr>
  </w:style>
  <w:style w:type="character" w:customStyle="1" w:styleId="org">
    <w:name w:val="org"/>
    <w:basedOn w:val="Carpredefinitoparagrafo"/>
    <w:rsid w:val="003C352A"/>
  </w:style>
  <w:style w:type="character" w:customStyle="1" w:styleId="y2iqfc">
    <w:name w:val="y2iqfc"/>
    <w:basedOn w:val="Carpredefinitoparagrafo"/>
    <w:rsid w:val="006341E8"/>
  </w:style>
  <w:style w:type="character" w:customStyle="1" w:styleId="period">
    <w:name w:val="period"/>
    <w:basedOn w:val="Carpredefinitoparagrafo"/>
    <w:rsid w:val="004B4125"/>
  </w:style>
  <w:style w:type="character" w:customStyle="1" w:styleId="citation-doi">
    <w:name w:val="citation-doi"/>
    <w:basedOn w:val="Carpredefinitoparagrafo"/>
    <w:rsid w:val="004B4125"/>
  </w:style>
  <w:style w:type="character" w:customStyle="1" w:styleId="secondary-date">
    <w:name w:val="secondary-date"/>
    <w:basedOn w:val="Carpredefinitoparagrafo"/>
    <w:rsid w:val="004B4125"/>
  </w:style>
  <w:style w:type="character" w:customStyle="1" w:styleId="authors-list-item">
    <w:name w:val="authors-list-item"/>
    <w:basedOn w:val="Carpredefinitoparagrafo"/>
    <w:rsid w:val="004B4125"/>
  </w:style>
  <w:style w:type="character" w:customStyle="1" w:styleId="author-sup-separator">
    <w:name w:val="author-sup-separator"/>
    <w:basedOn w:val="Carpredefinitoparagrafo"/>
    <w:rsid w:val="004B4125"/>
  </w:style>
  <w:style w:type="character" w:customStyle="1" w:styleId="comma">
    <w:name w:val="comma"/>
    <w:basedOn w:val="Carpredefinitoparagrafo"/>
    <w:rsid w:val="004B4125"/>
  </w:style>
  <w:style w:type="character" w:customStyle="1" w:styleId="identifier">
    <w:name w:val="identifier"/>
    <w:basedOn w:val="Carpredefinitoparagrafo"/>
    <w:rsid w:val="004B4125"/>
  </w:style>
  <w:style w:type="character" w:customStyle="1" w:styleId="id-label">
    <w:name w:val="id-label"/>
    <w:basedOn w:val="Carpredefinitoparagrafo"/>
    <w:rsid w:val="004B4125"/>
  </w:style>
  <w:style w:type="character" w:styleId="Enfasigrassetto">
    <w:name w:val="Strong"/>
    <w:basedOn w:val="Carpredefinitoparagrafo"/>
    <w:uiPriority w:val="22"/>
    <w:qFormat/>
    <w:rsid w:val="004B4125"/>
    <w:rPr>
      <w:b/>
      <w:bCs/>
    </w:rPr>
  </w:style>
  <w:style w:type="character" w:customStyle="1" w:styleId="docsum-authors">
    <w:name w:val="docsum-authors"/>
    <w:basedOn w:val="Carpredefinitoparagrafo"/>
    <w:rsid w:val="005909D1"/>
  </w:style>
  <w:style w:type="character" w:customStyle="1" w:styleId="docsum-journal-citation">
    <w:name w:val="docsum-journal-citation"/>
    <w:basedOn w:val="Carpredefinitoparagrafo"/>
    <w:rsid w:val="005909D1"/>
  </w:style>
  <w:style w:type="character" w:customStyle="1" w:styleId="citation-part">
    <w:name w:val="citation-part"/>
    <w:basedOn w:val="Carpredefinitoparagrafo"/>
    <w:rsid w:val="005909D1"/>
  </w:style>
  <w:style w:type="character" w:customStyle="1" w:styleId="docsum-pmid">
    <w:name w:val="docsum-pmid"/>
    <w:basedOn w:val="Carpredefinitoparagrafo"/>
    <w:rsid w:val="005909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53515842">
      <w:bodyDiv w:val="1"/>
      <w:marLeft w:val="0"/>
      <w:marRight w:val="0"/>
      <w:marTop w:val="0"/>
      <w:marBottom w:val="0"/>
      <w:divBdr>
        <w:top w:val="none" w:sz="0" w:space="0" w:color="auto"/>
        <w:left w:val="none" w:sz="0" w:space="0" w:color="auto"/>
        <w:bottom w:val="none" w:sz="0" w:space="0" w:color="auto"/>
        <w:right w:val="none" w:sz="0" w:space="0" w:color="auto"/>
      </w:divBdr>
      <w:divsChild>
        <w:div w:id="386883553">
          <w:marLeft w:val="0"/>
          <w:marRight w:val="0"/>
          <w:marTop w:val="0"/>
          <w:marBottom w:val="0"/>
          <w:divBdr>
            <w:top w:val="none" w:sz="0" w:space="0" w:color="auto"/>
            <w:left w:val="none" w:sz="0" w:space="0" w:color="auto"/>
            <w:bottom w:val="none" w:sz="0" w:space="0" w:color="auto"/>
            <w:right w:val="none" w:sz="0" w:space="0" w:color="auto"/>
          </w:divBdr>
          <w:divsChild>
            <w:div w:id="1125463121">
              <w:marLeft w:val="0"/>
              <w:marRight w:val="0"/>
              <w:marTop w:val="0"/>
              <w:marBottom w:val="0"/>
              <w:divBdr>
                <w:top w:val="none" w:sz="0" w:space="0" w:color="auto"/>
                <w:left w:val="none" w:sz="0" w:space="0" w:color="auto"/>
                <w:bottom w:val="none" w:sz="0" w:space="0" w:color="auto"/>
                <w:right w:val="none" w:sz="0" w:space="0" w:color="auto"/>
              </w:divBdr>
              <w:divsChild>
                <w:div w:id="13463114">
                  <w:marLeft w:val="0"/>
                  <w:marRight w:val="0"/>
                  <w:marTop w:val="0"/>
                  <w:marBottom w:val="0"/>
                  <w:divBdr>
                    <w:top w:val="none" w:sz="0" w:space="0" w:color="auto"/>
                    <w:left w:val="none" w:sz="0" w:space="0" w:color="auto"/>
                    <w:bottom w:val="none" w:sz="0" w:space="0" w:color="auto"/>
                    <w:right w:val="none" w:sz="0" w:space="0" w:color="auto"/>
                  </w:divBdr>
                  <w:divsChild>
                    <w:div w:id="1808090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2072009">
          <w:marLeft w:val="0"/>
          <w:marRight w:val="0"/>
          <w:marTop w:val="0"/>
          <w:marBottom w:val="0"/>
          <w:divBdr>
            <w:top w:val="none" w:sz="0" w:space="0" w:color="auto"/>
            <w:left w:val="none" w:sz="0" w:space="0" w:color="auto"/>
            <w:bottom w:val="none" w:sz="0" w:space="0" w:color="auto"/>
            <w:right w:val="none" w:sz="0" w:space="0" w:color="auto"/>
          </w:divBdr>
          <w:divsChild>
            <w:div w:id="1534460433">
              <w:marLeft w:val="0"/>
              <w:marRight w:val="0"/>
              <w:marTop w:val="0"/>
              <w:marBottom w:val="0"/>
              <w:divBdr>
                <w:top w:val="none" w:sz="0" w:space="0" w:color="auto"/>
                <w:left w:val="none" w:sz="0" w:space="0" w:color="auto"/>
                <w:bottom w:val="none" w:sz="0" w:space="0" w:color="auto"/>
                <w:right w:val="none" w:sz="0" w:space="0" w:color="auto"/>
              </w:divBdr>
              <w:divsChild>
                <w:div w:id="1867519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027135">
          <w:marLeft w:val="0"/>
          <w:marRight w:val="0"/>
          <w:marTop w:val="0"/>
          <w:marBottom w:val="0"/>
          <w:divBdr>
            <w:top w:val="none" w:sz="0" w:space="0" w:color="auto"/>
            <w:left w:val="none" w:sz="0" w:space="0" w:color="auto"/>
            <w:bottom w:val="none" w:sz="0" w:space="0" w:color="auto"/>
            <w:right w:val="none" w:sz="0" w:space="0" w:color="auto"/>
          </w:divBdr>
        </w:div>
      </w:divsChild>
    </w:div>
    <w:div w:id="927544832">
      <w:bodyDiv w:val="1"/>
      <w:marLeft w:val="0"/>
      <w:marRight w:val="0"/>
      <w:marTop w:val="0"/>
      <w:marBottom w:val="0"/>
      <w:divBdr>
        <w:top w:val="none" w:sz="0" w:space="0" w:color="auto"/>
        <w:left w:val="none" w:sz="0" w:space="0" w:color="auto"/>
        <w:bottom w:val="none" w:sz="0" w:space="0" w:color="auto"/>
        <w:right w:val="none" w:sz="0" w:space="0" w:color="auto"/>
      </w:divBdr>
      <w:divsChild>
        <w:div w:id="739905963">
          <w:marLeft w:val="0"/>
          <w:marRight w:val="0"/>
          <w:marTop w:val="0"/>
          <w:marBottom w:val="0"/>
          <w:divBdr>
            <w:top w:val="none" w:sz="0" w:space="0" w:color="auto"/>
            <w:left w:val="none" w:sz="0" w:space="0" w:color="auto"/>
            <w:bottom w:val="none" w:sz="0" w:space="0" w:color="auto"/>
            <w:right w:val="none" w:sz="0" w:space="0" w:color="auto"/>
          </w:divBdr>
          <w:divsChild>
            <w:div w:id="1448156440">
              <w:marLeft w:val="0"/>
              <w:marRight w:val="0"/>
              <w:marTop w:val="0"/>
              <w:marBottom w:val="0"/>
              <w:divBdr>
                <w:top w:val="none" w:sz="0" w:space="0" w:color="auto"/>
                <w:left w:val="none" w:sz="0" w:space="0" w:color="auto"/>
                <w:bottom w:val="none" w:sz="0" w:space="0" w:color="auto"/>
                <w:right w:val="none" w:sz="0" w:space="0" w:color="auto"/>
              </w:divBdr>
              <w:divsChild>
                <w:div w:id="1357855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139930">
          <w:marLeft w:val="0"/>
          <w:marRight w:val="0"/>
          <w:marTop w:val="0"/>
          <w:marBottom w:val="0"/>
          <w:divBdr>
            <w:top w:val="none" w:sz="0" w:space="0" w:color="auto"/>
            <w:left w:val="none" w:sz="0" w:space="0" w:color="auto"/>
            <w:bottom w:val="none" w:sz="0" w:space="0" w:color="auto"/>
            <w:right w:val="none" w:sz="0" w:space="0" w:color="auto"/>
          </w:divBdr>
        </w:div>
      </w:divsChild>
    </w:div>
    <w:div w:id="1101493880">
      <w:bodyDiv w:val="1"/>
      <w:marLeft w:val="0"/>
      <w:marRight w:val="0"/>
      <w:marTop w:val="0"/>
      <w:marBottom w:val="0"/>
      <w:divBdr>
        <w:top w:val="none" w:sz="0" w:space="0" w:color="auto"/>
        <w:left w:val="none" w:sz="0" w:space="0" w:color="auto"/>
        <w:bottom w:val="none" w:sz="0" w:space="0" w:color="auto"/>
        <w:right w:val="none" w:sz="0" w:space="0" w:color="auto"/>
      </w:divBdr>
      <w:divsChild>
        <w:div w:id="317538674">
          <w:marLeft w:val="0"/>
          <w:marRight w:val="0"/>
          <w:marTop w:val="0"/>
          <w:marBottom w:val="0"/>
          <w:divBdr>
            <w:top w:val="none" w:sz="0" w:space="0" w:color="auto"/>
            <w:left w:val="none" w:sz="0" w:space="0" w:color="auto"/>
            <w:bottom w:val="none" w:sz="0" w:space="0" w:color="auto"/>
            <w:right w:val="none" w:sz="0" w:space="0" w:color="auto"/>
          </w:divBdr>
          <w:divsChild>
            <w:div w:id="1143154644">
              <w:marLeft w:val="0"/>
              <w:marRight w:val="0"/>
              <w:marTop w:val="0"/>
              <w:marBottom w:val="0"/>
              <w:divBdr>
                <w:top w:val="none" w:sz="0" w:space="0" w:color="auto"/>
                <w:left w:val="none" w:sz="0" w:space="0" w:color="auto"/>
                <w:bottom w:val="none" w:sz="0" w:space="0" w:color="auto"/>
                <w:right w:val="none" w:sz="0" w:space="0" w:color="auto"/>
              </w:divBdr>
              <w:divsChild>
                <w:div w:id="731972026">
                  <w:marLeft w:val="-240"/>
                  <w:marRight w:val="-240"/>
                  <w:marTop w:val="0"/>
                  <w:marBottom w:val="0"/>
                  <w:divBdr>
                    <w:top w:val="none" w:sz="0" w:space="0" w:color="auto"/>
                    <w:left w:val="none" w:sz="0" w:space="0" w:color="auto"/>
                    <w:bottom w:val="none" w:sz="0" w:space="0" w:color="auto"/>
                    <w:right w:val="none" w:sz="0" w:space="0" w:color="auto"/>
                  </w:divBdr>
                  <w:divsChild>
                    <w:div w:id="1003313186">
                      <w:marLeft w:val="0"/>
                      <w:marRight w:val="0"/>
                      <w:marTop w:val="0"/>
                      <w:marBottom w:val="0"/>
                      <w:divBdr>
                        <w:top w:val="none" w:sz="0" w:space="0" w:color="auto"/>
                        <w:left w:val="none" w:sz="0" w:space="0" w:color="auto"/>
                        <w:bottom w:val="none" w:sz="0" w:space="0" w:color="auto"/>
                        <w:right w:val="none" w:sz="0" w:space="0" w:color="auto"/>
                      </w:divBdr>
                      <w:divsChild>
                        <w:div w:id="1431971110">
                          <w:marLeft w:val="0"/>
                          <w:marRight w:val="0"/>
                          <w:marTop w:val="0"/>
                          <w:marBottom w:val="0"/>
                          <w:divBdr>
                            <w:top w:val="none" w:sz="0" w:space="0" w:color="auto"/>
                            <w:left w:val="none" w:sz="0" w:space="0" w:color="auto"/>
                            <w:bottom w:val="none" w:sz="0" w:space="0" w:color="auto"/>
                            <w:right w:val="none" w:sz="0" w:space="0" w:color="auto"/>
                          </w:divBdr>
                        </w:div>
                        <w:div w:id="1930500730">
                          <w:marLeft w:val="0"/>
                          <w:marRight w:val="0"/>
                          <w:marTop w:val="0"/>
                          <w:marBottom w:val="0"/>
                          <w:divBdr>
                            <w:top w:val="none" w:sz="0" w:space="0" w:color="auto"/>
                            <w:left w:val="none" w:sz="0" w:space="0" w:color="auto"/>
                            <w:bottom w:val="none" w:sz="0" w:space="0" w:color="auto"/>
                            <w:right w:val="none" w:sz="0" w:space="0" w:color="auto"/>
                          </w:divBdr>
                          <w:divsChild>
                            <w:div w:id="1210453556">
                              <w:marLeft w:val="165"/>
                              <w:marRight w:val="165"/>
                              <w:marTop w:val="0"/>
                              <w:marBottom w:val="0"/>
                              <w:divBdr>
                                <w:top w:val="none" w:sz="0" w:space="0" w:color="auto"/>
                                <w:left w:val="none" w:sz="0" w:space="0" w:color="auto"/>
                                <w:bottom w:val="none" w:sz="0" w:space="0" w:color="auto"/>
                                <w:right w:val="none" w:sz="0" w:space="0" w:color="auto"/>
                              </w:divBdr>
                              <w:divsChild>
                                <w:div w:id="214196509">
                                  <w:marLeft w:val="0"/>
                                  <w:marRight w:val="0"/>
                                  <w:marTop w:val="0"/>
                                  <w:marBottom w:val="0"/>
                                  <w:divBdr>
                                    <w:top w:val="none" w:sz="0" w:space="0" w:color="auto"/>
                                    <w:left w:val="none" w:sz="0" w:space="0" w:color="auto"/>
                                    <w:bottom w:val="none" w:sz="0" w:space="0" w:color="auto"/>
                                    <w:right w:val="none" w:sz="0" w:space="0" w:color="auto"/>
                                  </w:divBdr>
                                  <w:divsChild>
                                    <w:div w:id="661590751">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05240188">
      <w:bodyDiv w:val="1"/>
      <w:marLeft w:val="0"/>
      <w:marRight w:val="0"/>
      <w:marTop w:val="0"/>
      <w:marBottom w:val="0"/>
      <w:divBdr>
        <w:top w:val="none" w:sz="0" w:space="0" w:color="auto"/>
        <w:left w:val="none" w:sz="0" w:space="0" w:color="auto"/>
        <w:bottom w:val="none" w:sz="0" w:space="0" w:color="auto"/>
        <w:right w:val="none" w:sz="0" w:space="0" w:color="auto"/>
      </w:divBdr>
      <w:divsChild>
        <w:div w:id="207573316">
          <w:marLeft w:val="0"/>
          <w:marRight w:val="0"/>
          <w:marTop w:val="0"/>
          <w:marBottom w:val="0"/>
          <w:divBdr>
            <w:top w:val="none" w:sz="0" w:space="0" w:color="auto"/>
            <w:left w:val="none" w:sz="0" w:space="0" w:color="auto"/>
            <w:bottom w:val="none" w:sz="0" w:space="0" w:color="auto"/>
            <w:right w:val="none" w:sz="0" w:space="0" w:color="auto"/>
          </w:divBdr>
          <w:divsChild>
            <w:div w:id="194394383">
              <w:marLeft w:val="0"/>
              <w:marRight w:val="0"/>
              <w:marTop w:val="0"/>
              <w:marBottom w:val="0"/>
              <w:divBdr>
                <w:top w:val="none" w:sz="0" w:space="0" w:color="auto"/>
                <w:left w:val="none" w:sz="0" w:space="0" w:color="auto"/>
                <w:bottom w:val="none" w:sz="0" w:space="0" w:color="auto"/>
                <w:right w:val="none" w:sz="0" w:space="0" w:color="auto"/>
              </w:divBdr>
              <w:divsChild>
                <w:div w:id="2116364771">
                  <w:marLeft w:val="-240"/>
                  <w:marRight w:val="-240"/>
                  <w:marTop w:val="0"/>
                  <w:marBottom w:val="0"/>
                  <w:divBdr>
                    <w:top w:val="none" w:sz="0" w:space="0" w:color="auto"/>
                    <w:left w:val="none" w:sz="0" w:space="0" w:color="auto"/>
                    <w:bottom w:val="none" w:sz="0" w:space="0" w:color="auto"/>
                    <w:right w:val="none" w:sz="0" w:space="0" w:color="auto"/>
                  </w:divBdr>
                  <w:divsChild>
                    <w:div w:id="1833913266">
                      <w:marLeft w:val="0"/>
                      <w:marRight w:val="0"/>
                      <w:marTop w:val="0"/>
                      <w:marBottom w:val="0"/>
                      <w:divBdr>
                        <w:top w:val="none" w:sz="0" w:space="0" w:color="auto"/>
                        <w:left w:val="none" w:sz="0" w:space="0" w:color="auto"/>
                        <w:bottom w:val="none" w:sz="0" w:space="0" w:color="auto"/>
                        <w:right w:val="none" w:sz="0" w:space="0" w:color="auto"/>
                      </w:divBdr>
                      <w:divsChild>
                        <w:div w:id="920721912">
                          <w:marLeft w:val="0"/>
                          <w:marRight w:val="0"/>
                          <w:marTop w:val="0"/>
                          <w:marBottom w:val="0"/>
                          <w:divBdr>
                            <w:top w:val="none" w:sz="0" w:space="0" w:color="auto"/>
                            <w:left w:val="none" w:sz="0" w:space="0" w:color="auto"/>
                            <w:bottom w:val="none" w:sz="0" w:space="0" w:color="auto"/>
                            <w:right w:val="none" w:sz="0" w:space="0" w:color="auto"/>
                          </w:divBdr>
                        </w:div>
                        <w:div w:id="287665823">
                          <w:marLeft w:val="0"/>
                          <w:marRight w:val="0"/>
                          <w:marTop w:val="0"/>
                          <w:marBottom w:val="0"/>
                          <w:divBdr>
                            <w:top w:val="none" w:sz="0" w:space="0" w:color="auto"/>
                            <w:left w:val="none" w:sz="0" w:space="0" w:color="auto"/>
                            <w:bottom w:val="none" w:sz="0" w:space="0" w:color="auto"/>
                            <w:right w:val="none" w:sz="0" w:space="0" w:color="auto"/>
                          </w:divBdr>
                          <w:divsChild>
                            <w:div w:id="2001764281">
                              <w:marLeft w:val="165"/>
                              <w:marRight w:val="165"/>
                              <w:marTop w:val="0"/>
                              <w:marBottom w:val="0"/>
                              <w:divBdr>
                                <w:top w:val="none" w:sz="0" w:space="0" w:color="auto"/>
                                <w:left w:val="none" w:sz="0" w:space="0" w:color="auto"/>
                                <w:bottom w:val="none" w:sz="0" w:space="0" w:color="auto"/>
                                <w:right w:val="none" w:sz="0" w:space="0" w:color="auto"/>
                              </w:divBdr>
                              <w:divsChild>
                                <w:div w:id="2073891674">
                                  <w:marLeft w:val="0"/>
                                  <w:marRight w:val="0"/>
                                  <w:marTop w:val="0"/>
                                  <w:marBottom w:val="0"/>
                                  <w:divBdr>
                                    <w:top w:val="none" w:sz="0" w:space="0" w:color="auto"/>
                                    <w:left w:val="none" w:sz="0" w:space="0" w:color="auto"/>
                                    <w:bottom w:val="none" w:sz="0" w:space="0" w:color="auto"/>
                                    <w:right w:val="none" w:sz="0" w:space="0" w:color="auto"/>
                                  </w:divBdr>
                                  <w:divsChild>
                                    <w:div w:id="1272281046">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63115365">
      <w:bodyDiv w:val="1"/>
      <w:marLeft w:val="0"/>
      <w:marRight w:val="0"/>
      <w:marTop w:val="0"/>
      <w:marBottom w:val="0"/>
      <w:divBdr>
        <w:top w:val="none" w:sz="0" w:space="0" w:color="auto"/>
        <w:left w:val="none" w:sz="0" w:space="0" w:color="auto"/>
        <w:bottom w:val="none" w:sz="0" w:space="0" w:color="auto"/>
        <w:right w:val="none" w:sz="0" w:space="0" w:color="auto"/>
      </w:divBdr>
      <w:divsChild>
        <w:div w:id="1861578440">
          <w:marLeft w:val="0"/>
          <w:marRight w:val="0"/>
          <w:marTop w:val="166"/>
          <w:marBottom w:val="166"/>
          <w:divBdr>
            <w:top w:val="none" w:sz="0" w:space="0" w:color="auto"/>
            <w:left w:val="none" w:sz="0" w:space="0" w:color="auto"/>
            <w:bottom w:val="none" w:sz="0" w:space="0" w:color="auto"/>
            <w:right w:val="none" w:sz="0" w:space="0" w:color="auto"/>
          </w:divBdr>
        </w:div>
        <w:div w:id="358513479">
          <w:marLeft w:val="0"/>
          <w:marRight w:val="0"/>
          <w:marTop w:val="166"/>
          <w:marBottom w:val="166"/>
          <w:divBdr>
            <w:top w:val="none" w:sz="0" w:space="0" w:color="auto"/>
            <w:left w:val="none" w:sz="0" w:space="0" w:color="auto"/>
            <w:bottom w:val="none" w:sz="0" w:space="0" w:color="auto"/>
            <w:right w:val="none" w:sz="0" w:space="0" w:color="auto"/>
          </w:divBdr>
        </w:div>
        <w:div w:id="125897200">
          <w:marLeft w:val="0"/>
          <w:marRight w:val="0"/>
          <w:marTop w:val="166"/>
          <w:marBottom w:val="166"/>
          <w:divBdr>
            <w:top w:val="none" w:sz="0" w:space="0" w:color="auto"/>
            <w:left w:val="none" w:sz="0" w:space="0" w:color="auto"/>
            <w:bottom w:val="none" w:sz="0" w:space="0" w:color="auto"/>
            <w:right w:val="none" w:sz="0" w:space="0" w:color="auto"/>
          </w:divBdr>
        </w:div>
      </w:divsChild>
    </w:div>
    <w:div w:id="1470320468">
      <w:bodyDiv w:val="1"/>
      <w:marLeft w:val="0"/>
      <w:marRight w:val="0"/>
      <w:marTop w:val="0"/>
      <w:marBottom w:val="0"/>
      <w:divBdr>
        <w:top w:val="none" w:sz="0" w:space="0" w:color="auto"/>
        <w:left w:val="none" w:sz="0" w:space="0" w:color="auto"/>
        <w:bottom w:val="none" w:sz="0" w:space="0" w:color="auto"/>
        <w:right w:val="none" w:sz="0" w:space="0" w:color="auto"/>
      </w:divBdr>
    </w:div>
    <w:div w:id="1638024633">
      <w:bodyDiv w:val="1"/>
      <w:marLeft w:val="0"/>
      <w:marRight w:val="0"/>
      <w:marTop w:val="0"/>
      <w:marBottom w:val="0"/>
      <w:divBdr>
        <w:top w:val="none" w:sz="0" w:space="0" w:color="auto"/>
        <w:left w:val="none" w:sz="0" w:space="0" w:color="auto"/>
        <w:bottom w:val="none" w:sz="0" w:space="0" w:color="auto"/>
        <w:right w:val="none" w:sz="0" w:space="0" w:color="auto"/>
      </w:divBdr>
    </w:div>
    <w:div w:id="1667901022">
      <w:bodyDiv w:val="1"/>
      <w:marLeft w:val="0"/>
      <w:marRight w:val="0"/>
      <w:marTop w:val="0"/>
      <w:marBottom w:val="0"/>
      <w:divBdr>
        <w:top w:val="none" w:sz="0" w:space="0" w:color="auto"/>
        <w:left w:val="none" w:sz="0" w:space="0" w:color="auto"/>
        <w:bottom w:val="none" w:sz="0" w:space="0" w:color="auto"/>
        <w:right w:val="none" w:sz="0" w:space="0" w:color="auto"/>
      </w:divBdr>
      <w:divsChild>
        <w:div w:id="377318098">
          <w:marLeft w:val="0"/>
          <w:marRight w:val="0"/>
          <w:marTop w:val="0"/>
          <w:marBottom w:val="0"/>
          <w:divBdr>
            <w:top w:val="none" w:sz="0" w:space="0" w:color="auto"/>
            <w:left w:val="none" w:sz="0" w:space="0" w:color="auto"/>
            <w:bottom w:val="none" w:sz="0" w:space="0" w:color="auto"/>
            <w:right w:val="none" w:sz="0" w:space="0" w:color="auto"/>
          </w:divBdr>
          <w:divsChild>
            <w:div w:id="1970864325">
              <w:marLeft w:val="0"/>
              <w:marRight w:val="0"/>
              <w:marTop w:val="0"/>
              <w:marBottom w:val="0"/>
              <w:divBdr>
                <w:top w:val="none" w:sz="0" w:space="0" w:color="auto"/>
                <w:left w:val="none" w:sz="0" w:space="0" w:color="auto"/>
                <w:bottom w:val="none" w:sz="0" w:space="0" w:color="auto"/>
                <w:right w:val="none" w:sz="0" w:space="0" w:color="auto"/>
              </w:divBdr>
              <w:divsChild>
                <w:div w:id="1484003416">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1439982501">
          <w:marLeft w:val="0"/>
          <w:marRight w:val="0"/>
          <w:marTop w:val="0"/>
          <w:marBottom w:val="0"/>
          <w:divBdr>
            <w:top w:val="none" w:sz="0" w:space="0" w:color="auto"/>
            <w:left w:val="none" w:sz="0" w:space="0" w:color="auto"/>
            <w:bottom w:val="none" w:sz="0" w:space="0" w:color="auto"/>
            <w:right w:val="none" w:sz="0" w:space="0" w:color="auto"/>
          </w:divBdr>
          <w:divsChild>
            <w:div w:id="651056483">
              <w:marLeft w:val="0"/>
              <w:marRight w:val="0"/>
              <w:marTop w:val="0"/>
              <w:marBottom w:val="0"/>
              <w:divBdr>
                <w:top w:val="none" w:sz="0" w:space="0" w:color="auto"/>
                <w:left w:val="none" w:sz="0" w:space="0" w:color="auto"/>
                <w:bottom w:val="none" w:sz="0" w:space="0" w:color="auto"/>
                <w:right w:val="none" w:sz="0" w:space="0" w:color="auto"/>
              </w:divBdr>
              <w:divsChild>
                <w:div w:id="430587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6926156">
      <w:bodyDiv w:val="1"/>
      <w:marLeft w:val="0"/>
      <w:marRight w:val="0"/>
      <w:marTop w:val="0"/>
      <w:marBottom w:val="0"/>
      <w:divBdr>
        <w:top w:val="none" w:sz="0" w:space="0" w:color="auto"/>
        <w:left w:val="none" w:sz="0" w:space="0" w:color="auto"/>
        <w:bottom w:val="none" w:sz="0" w:space="0" w:color="auto"/>
        <w:right w:val="none" w:sz="0" w:space="0" w:color="auto"/>
      </w:divBdr>
      <w:divsChild>
        <w:div w:id="227498293">
          <w:marLeft w:val="0"/>
          <w:marRight w:val="0"/>
          <w:marTop w:val="0"/>
          <w:marBottom w:val="0"/>
          <w:divBdr>
            <w:top w:val="none" w:sz="0" w:space="0" w:color="auto"/>
            <w:left w:val="none" w:sz="0" w:space="0" w:color="auto"/>
            <w:bottom w:val="none" w:sz="0" w:space="0" w:color="auto"/>
            <w:right w:val="none" w:sz="0" w:space="0" w:color="auto"/>
          </w:divBdr>
          <w:divsChild>
            <w:div w:id="680156844">
              <w:marLeft w:val="0"/>
              <w:marRight w:val="0"/>
              <w:marTop w:val="0"/>
              <w:marBottom w:val="0"/>
              <w:divBdr>
                <w:top w:val="none" w:sz="0" w:space="0" w:color="auto"/>
                <w:left w:val="none" w:sz="0" w:space="0" w:color="auto"/>
                <w:bottom w:val="none" w:sz="0" w:space="0" w:color="auto"/>
                <w:right w:val="none" w:sz="0" w:space="0" w:color="auto"/>
              </w:divBdr>
              <w:divsChild>
                <w:div w:id="2116244367">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838926489">
          <w:marLeft w:val="0"/>
          <w:marRight w:val="0"/>
          <w:marTop w:val="0"/>
          <w:marBottom w:val="0"/>
          <w:divBdr>
            <w:top w:val="none" w:sz="0" w:space="0" w:color="auto"/>
            <w:left w:val="none" w:sz="0" w:space="0" w:color="auto"/>
            <w:bottom w:val="none" w:sz="0" w:space="0" w:color="auto"/>
            <w:right w:val="none" w:sz="0" w:space="0" w:color="auto"/>
          </w:divBdr>
          <w:divsChild>
            <w:div w:id="1504390422">
              <w:marLeft w:val="0"/>
              <w:marRight w:val="0"/>
              <w:marTop w:val="0"/>
              <w:marBottom w:val="0"/>
              <w:divBdr>
                <w:top w:val="none" w:sz="0" w:space="0" w:color="auto"/>
                <w:left w:val="none" w:sz="0" w:space="0" w:color="auto"/>
                <w:bottom w:val="none" w:sz="0" w:space="0" w:color="auto"/>
                <w:right w:val="none" w:sz="0" w:space="0" w:color="auto"/>
              </w:divBdr>
              <w:divsChild>
                <w:div w:id="184733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1642422">
      <w:bodyDiv w:val="1"/>
      <w:marLeft w:val="0"/>
      <w:marRight w:val="0"/>
      <w:marTop w:val="0"/>
      <w:marBottom w:val="0"/>
      <w:divBdr>
        <w:top w:val="none" w:sz="0" w:space="0" w:color="auto"/>
        <w:left w:val="none" w:sz="0" w:space="0" w:color="auto"/>
        <w:bottom w:val="none" w:sz="0" w:space="0" w:color="auto"/>
        <w:right w:val="none" w:sz="0" w:space="0" w:color="auto"/>
      </w:divBdr>
      <w:divsChild>
        <w:div w:id="371878783">
          <w:marLeft w:val="0"/>
          <w:marRight w:val="0"/>
          <w:marTop w:val="166"/>
          <w:marBottom w:val="166"/>
          <w:divBdr>
            <w:top w:val="none" w:sz="0" w:space="0" w:color="auto"/>
            <w:left w:val="none" w:sz="0" w:space="0" w:color="auto"/>
            <w:bottom w:val="none" w:sz="0" w:space="0" w:color="auto"/>
            <w:right w:val="none" w:sz="0" w:space="0" w:color="auto"/>
          </w:divBdr>
        </w:div>
        <w:div w:id="88280848">
          <w:marLeft w:val="0"/>
          <w:marRight w:val="0"/>
          <w:marTop w:val="166"/>
          <w:marBottom w:val="166"/>
          <w:divBdr>
            <w:top w:val="none" w:sz="0" w:space="0" w:color="auto"/>
            <w:left w:val="none" w:sz="0" w:space="0" w:color="auto"/>
            <w:bottom w:val="none" w:sz="0" w:space="0" w:color="auto"/>
            <w:right w:val="none" w:sz="0" w:space="0" w:color="auto"/>
          </w:divBdr>
        </w:div>
        <w:div w:id="1795902242">
          <w:marLeft w:val="0"/>
          <w:marRight w:val="0"/>
          <w:marTop w:val="166"/>
          <w:marBottom w:val="166"/>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ncbi.nlm.nih.gov/pubmed/?term=Le%20Marec%20H%5BAuthor%5D&amp;cauthor=true&amp;cauthor_uid=26483167" TargetMode="External"/><Relationship Id="rId21" Type="http://schemas.openxmlformats.org/officeDocument/2006/relationships/hyperlink" Target="https://www.ncbi.nlm.nih.gov/pubmed/?term=Dina%20C%5BAuthor%5D&amp;cauthor=true&amp;cauthor_uid=26483167" TargetMode="External"/><Relationship Id="rId42" Type="http://schemas.openxmlformats.org/officeDocument/2006/relationships/hyperlink" Target="https://www.ncbi.nlm.nih.gov/pubmed/?term=Song%20JK%5BAuthor%5D&amp;cauthor=true&amp;cauthor_uid=26483167" TargetMode="External"/><Relationship Id="rId47" Type="http://schemas.openxmlformats.org/officeDocument/2006/relationships/hyperlink" Target="https://www.ncbi.nlm.nih.gov/pubmed/?term=Attias%20D%5BAuthor%5D&amp;cauthor=true&amp;cauthor_uid=31445916" TargetMode="External"/><Relationship Id="rId63" Type="http://schemas.openxmlformats.org/officeDocument/2006/relationships/hyperlink" Target="https://www.ncbi.nlm.nih.gov/pubmed/17382640" TargetMode="External"/><Relationship Id="rId68" Type="http://schemas.openxmlformats.org/officeDocument/2006/relationships/hyperlink" Target="https://pubmed.ncbi.nlm.nih.gov/?term=Cohen+I&amp;cauthor_id=20826595" TargetMode="External"/><Relationship Id="rId84" Type="http://schemas.openxmlformats.org/officeDocument/2006/relationships/hyperlink" Target="https://www.ncbi.nlm.nih.gov/pubmed/?term=Tetta%20C%5BAuthor%5D&amp;cauthor=true&amp;cauthor_uid=31951676" TargetMode="External"/><Relationship Id="rId89" Type="http://schemas.openxmlformats.org/officeDocument/2006/relationships/hyperlink" Target="http://www.ncbi.nlm.nih.gov/pubmed?term=Jensen%20H%5BAuthor%5D&amp;cauthor=true&amp;cauthor_uid=19752392" TargetMode="External"/><Relationship Id="rId112" Type="http://schemas.openxmlformats.org/officeDocument/2006/relationships/fontTable" Target="fontTable.xml"/><Relationship Id="rId16" Type="http://schemas.openxmlformats.org/officeDocument/2006/relationships/hyperlink" Target="https://www.ncbi.nlm.nih.gov/pubmed/?term=Carpentier%20A%5BAuthor%5D&amp;cauthor=true&amp;cauthor_uid=26483167" TargetMode="External"/><Relationship Id="rId107" Type="http://schemas.openxmlformats.org/officeDocument/2006/relationships/image" Target="media/image1.png"/><Relationship Id="rId11" Type="http://schemas.openxmlformats.org/officeDocument/2006/relationships/hyperlink" Target="https://www.ncbi.nlm.nih.gov/pubmed/?term=Aikawa%20E%5BAuthor%5D&amp;cauthor=true&amp;cauthor_uid=26483167" TargetMode="External"/><Relationship Id="rId32" Type="http://schemas.openxmlformats.org/officeDocument/2006/relationships/hyperlink" Target="https://www.ncbi.nlm.nih.gov/pubmed/?term=Neri%20T%5BAuthor%5D&amp;cauthor=true&amp;cauthor_uid=26483167" TargetMode="External"/><Relationship Id="rId37" Type="http://schemas.openxmlformats.org/officeDocument/2006/relationships/hyperlink" Target="https://www.ncbi.nlm.nih.gov/pubmed/?term=Puc%26%23x000e9%3Bat%20M%5BAuthor%5D&amp;cauthor=true&amp;cauthor_uid=26483167" TargetMode="External"/><Relationship Id="rId53" Type="http://schemas.openxmlformats.org/officeDocument/2006/relationships/hyperlink" Target="https://pubmed.ncbi.nlm.nih.gov/?term=Kwon+MH&amp;cauthor_id=22921822" TargetMode="External"/><Relationship Id="rId58" Type="http://schemas.openxmlformats.org/officeDocument/2006/relationships/hyperlink" Target="https://pubmed.ncbi.nlm.nih.gov/?term=Shekar+PS&amp;cauthor_id=22921822" TargetMode="External"/><Relationship Id="rId74" Type="http://schemas.openxmlformats.org/officeDocument/2006/relationships/hyperlink" Target="https://pubmed.ncbi.nlm.nih.gov/?term=Hag%C3%A8ge+AA&amp;cauthor_id=20826595" TargetMode="External"/><Relationship Id="rId79" Type="http://schemas.openxmlformats.org/officeDocument/2006/relationships/hyperlink" Target="https://www.ncbi.nlm.nih.gov/pubmed/?term=Qadrouh%20MN%5BAuthor%5D&amp;cauthor=true&amp;cauthor_uid=31951676" TargetMode="External"/><Relationship Id="rId102" Type="http://schemas.openxmlformats.org/officeDocument/2006/relationships/hyperlink" Target="https://www.ncbi.nlm.nih.gov/pubmed/?term=Hag%26%23x000e8%3Bge%20AA%5BAuthor%5D&amp;cauthor=true&amp;cauthor_uid=20826595" TargetMode="External"/><Relationship Id="rId5" Type="http://schemas.openxmlformats.org/officeDocument/2006/relationships/webSettings" Target="webSettings.xml"/><Relationship Id="rId90" Type="http://schemas.openxmlformats.org/officeDocument/2006/relationships/hyperlink" Target="http://www.ncbi.nlm.nih.gov/pubmed?term=Jensen%20MO%5BAuthor%5D&amp;cauthor=true&amp;cauthor_uid=19752392" TargetMode="External"/><Relationship Id="rId95" Type="http://schemas.openxmlformats.org/officeDocument/2006/relationships/hyperlink" Target="https://www.ncbi.nlm.nih.gov/pubmed/?term=Szymanski%20C%5BAuthor%5D&amp;cauthor=true&amp;cauthor_uid=20826595" TargetMode="External"/><Relationship Id="rId22" Type="http://schemas.openxmlformats.org/officeDocument/2006/relationships/hyperlink" Target="https://www.ncbi.nlm.nih.gov/pubmed/?term=Durst%20R%5BAuthor%5D&amp;cauthor=true&amp;cauthor_uid=26483167" TargetMode="External"/><Relationship Id="rId27" Type="http://schemas.openxmlformats.org/officeDocument/2006/relationships/hyperlink" Target="https://www.ncbi.nlm.nih.gov/pubmed/?term=Le%20Tourneau%20T%5BAuthor%5D&amp;cauthor=true&amp;cauthor_uid=26483167" TargetMode="External"/><Relationship Id="rId43" Type="http://schemas.openxmlformats.org/officeDocument/2006/relationships/hyperlink" Target="https://www.ncbi.nlm.nih.gov/entrez/eutils/elink.fcgi?dbfrom=pubmed&amp;retmode=ref&amp;cmd=prlinks&amp;id=26483167" TargetMode="External"/><Relationship Id="rId48" Type="http://schemas.openxmlformats.org/officeDocument/2006/relationships/hyperlink" Target="https://www.ncbi.nlm.nih.gov/pubmed/?term=Nejjari%20M%5BAuthor%5D&amp;cauthor=true&amp;cauthor_uid=31445916" TargetMode="External"/><Relationship Id="rId64" Type="http://schemas.openxmlformats.org/officeDocument/2006/relationships/hyperlink" Target="https://pubmed.ncbi.nlm.nih.gov/?term=Messas+E&amp;cauthor_id=20826595" TargetMode="External"/><Relationship Id="rId69" Type="http://schemas.openxmlformats.org/officeDocument/2006/relationships/hyperlink" Target="https://pubmed.ncbi.nlm.nih.gov/?term=Touchot+B&amp;cauthor_id=20826595" TargetMode="External"/><Relationship Id="rId113" Type="http://schemas.openxmlformats.org/officeDocument/2006/relationships/theme" Target="theme/theme1.xml"/><Relationship Id="rId80" Type="http://schemas.openxmlformats.org/officeDocument/2006/relationships/hyperlink" Target="https://www.ncbi.nlm.nih.gov/pubmed/?term=Parise%20O%5BAuthor%5D&amp;cauthor=true&amp;cauthor_uid=31951676" TargetMode="External"/><Relationship Id="rId85" Type="http://schemas.openxmlformats.org/officeDocument/2006/relationships/hyperlink" Target="https://www.ncbi.nlm.nih.gov/pubmed/?term=Moula%20AI%5BAuthor%5D&amp;cauthor=true&amp;cauthor_uid=31951676" TargetMode="External"/><Relationship Id="rId12" Type="http://schemas.openxmlformats.org/officeDocument/2006/relationships/hyperlink" Target="https://www.ncbi.nlm.nih.gov/pubmed/?term=Beaudoin%20J%5BAuthor%5D&amp;cauthor=true&amp;cauthor_uid=26483167" TargetMode="External"/><Relationship Id="rId17" Type="http://schemas.openxmlformats.org/officeDocument/2006/relationships/hyperlink" Target="https://www.ncbi.nlm.nih.gov/pubmed/?term=Chaput%20M%5BAuthor%5D&amp;cauthor=true&amp;cauthor_uid=26483167" TargetMode="External"/><Relationship Id="rId33" Type="http://schemas.openxmlformats.org/officeDocument/2006/relationships/hyperlink" Target="https://www.ncbi.nlm.nih.gov/pubmed/?term=Norris%20RA%5BAuthor%5D&amp;cauthor=true&amp;cauthor_uid=26483167" TargetMode="External"/><Relationship Id="rId38" Type="http://schemas.openxmlformats.org/officeDocument/2006/relationships/hyperlink" Target="https://www.ncbi.nlm.nih.gov/pubmed/?term=Rosenthal%20N%5BAuthor%5D&amp;cauthor=true&amp;cauthor_uid=26483167" TargetMode="External"/><Relationship Id="rId59" Type="http://schemas.openxmlformats.org/officeDocument/2006/relationships/hyperlink" Target="https://pubmed.ncbi.nlm.nih.gov/?term=Chen+FY&amp;cauthor_id=22921822" TargetMode="External"/><Relationship Id="rId103" Type="http://schemas.openxmlformats.org/officeDocument/2006/relationships/hyperlink" Target="https://www.ncbi.nlm.nih.gov/pubmed/?term=Levine%20RA%5BAuthor%5D&amp;cauthor=true&amp;cauthor_uid=20826595" TargetMode="External"/><Relationship Id="rId108" Type="http://schemas.openxmlformats.org/officeDocument/2006/relationships/image" Target="media/image2.emf"/><Relationship Id="rId54" Type="http://schemas.openxmlformats.org/officeDocument/2006/relationships/hyperlink" Target="https://pubmed.ncbi.nlm.nih.gov/22921822/" TargetMode="External"/><Relationship Id="rId70" Type="http://schemas.openxmlformats.org/officeDocument/2006/relationships/hyperlink" Target="https://pubmed.ncbi.nlm.nih.gov/?term=Handschumacher+MD&amp;cauthor_id=20826595" TargetMode="External"/><Relationship Id="rId75" Type="http://schemas.openxmlformats.org/officeDocument/2006/relationships/hyperlink" Target="https://pubmed.ncbi.nlm.nih.gov/?term=Levine+RA&amp;cauthor_id=20826595" TargetMode="External"/><Relationship Id="rId91" Type="http://schemas.openxmlformats.org/officeDocument/2006/relationships/hyperlink" Target="http://www.ncbi.nlm.nih.gov/pubmed?term=Smerup%20MH%5BAuthor%5D&amp;cauthor=true&amp;cauthor_uid=19752392" TargetMode="External"/><Relationship Id="rId96" Type="http://schemas.openxmlformats.org/officeDocument/2006/relationships/hyperlink" Target="https://www.ncbi.nlm.nih.gov/pubmed/?term=Cohen%20I%5BAuthor%5D&amp;cauthor=true&amp;cauthor_uid=20826595" TargetMode="External"/><Relationship Id="rId1" Type="http://schemas.openxmlformats.org/officeDocument/2006/relationships/customXml" Target="../customXml/item1.xml"/><Relationship Id="rId6" Type="http://schemas.openxmlformats.org/officeDocument/2006/relationships/hyperlink" Target="https://www.ncbi.nlm.nih.gov/pubmed/?term=Levine%20RA%5BAuthor%5D&amp;cauthor=true&amp;cauthor_uid=26483167" TargetMode="External"/><Relationship Id="rId15" Type="http://schemas.openxmlformats.org/officeDocument/2006/relationships/hyperlink" Target="https://www.ncbi.nlm.nih.gov/pubmed/?term=Bruneval%20P%5BAuthor%5D&amp;cauthor=true&amp;cauthor_uid=26483167" TargetMode="External"/><Relationship Id="rId23" Type="http://schemas.openxmlformats.org/officeDocument/2006/relationships/hyperlink" Target="https://www.ncbi.nlm.nih.gov/pubmed/?term=Fernandez-Friera%20L%5BAuthor%5D&amp;cauthor=true&amp;cauthor_uid=26483167" TargetMode="External"/><Relationship Id="rId28" Type="http://schemas.openxmlformats.org/officeDocument/2006/relationships/hyperlink" Target="https://www.ncbi.nlm.nih.gov/pubmed/?term=Markwald%20RR%5BAuthor%5D&amp;cauthor=true&amp;cauthor_uid=26483167" TargetMode="External"/><Relationship Id="rId36" Type="http://schemas.openxmlformats.org/officeDocument/2006/relationships/hyperlink" Target="https://www.ncbi.nlm.nih.gov/pubmed/?term=Probst%20V%5BAuthor%5D&amp;cauthor=true&amp;cauthor_uid=26483167" TargetMode="External"/><Relationship Id="rId49" Type="http://schemas.openxmlformats.org/officeDocument/2006/relationships/hyperlink" Target="https://www.ncbi.nlm.nih.gov/pubmed/?term=Mihos%20CG%5BAuthor%5D&amp;cauthor=true&amp;cauthor_uid=31445916" TargetMode="External"/><Relationship Id="rId57" Type="http://schemas.openxmlformats.org/officeDocument/2006/relationships/hyperlink" Target="https://pubmed.ncbi.nlm.nih.gov/?term=Couper+GS&amp;cauthor_id=22921822" TargetMode="External"/><Relationship Id="rId106" Type="http://schemas.openxmlformats.org/officeDocument/2006/relationships/hyperlink" Target="https://scholar.google.com/scholar_lookup?journal=Circulation&amp;title=Comprehensive+annular+and+subvalvular+repair+of+chronic+ischemic+mitral+regurgitation+improves+long-term+results+with+the+least+ventricular+remodeling&amp;author=C+Szymanski&amp;author=A+Bel&amp;author=I+Cohen&amp;volume=126&amp;publication_year=2012&amp;pages=2720-2727&amp;pmid=23139296&amp;" TargetMode="External"/><Relationship Id="rId10" Type="http://schemas.openxmlformats.org/officeDocument/2006/relationships/hyperlink" Target="https://www.ncbi.nlm.nih.gov/pubmed/?term=Dal-Bianco%20JP%5BAuthor%5D&amp;cauthor=true&amp;cauthor_uid=26483167" TargetMode="External"/><Relationship Id="rId31" Type="http://schemas.openxmlformats.org/officeDocument/2006/relationships/hyperlink" Target="https://www.ncbi.nlm.nih.gov/pubmed/?term=Milan%20DP%5BAuthor%5D&amp;cauthor=true&amp;cauthor_uid=26483167" TargetMode="External"/><Relationship Id="rId44" Type="http://schemas.openxmlformats.org/officeDocument/2006/relationships/hyperlink" Target="https://www.ncbi.nlm.nih.gov/pubmed/?term=Nappi%20F%5BAuthor%5D&amp;cauthor=true&amp;cauthor_uid=31445916" TargetMode="External"/><Relationship Id="rId52" Type="http://schemas.openxmlformats.org/officeDocument/2006/relationships/hyperlink" Target="https://www.ncbi.nlm.nih.gov/entrez/eutils/elink.fcgi?dbfrom=pubmed&amp;retmode=ref&amp;cmd=prlinks&amp;id=31445916" TargetMode="External"/><Relationship Id="rId60" Type="http://schemas.openxmlformats.org/officeDocument/2006/relationships/hyperlink" Target="https://www.ncbi.nlm.nih.gov/pubmed/?term=Wagner%20CE%5BAuthor%5D&amp;cauthor=true&amp;cauthor_uid=24378635" TargetMode="External"/><Relationship Id="rId65" Type="http://schemas.openxmlformats.org/officeDocument/2006/relationships/hyperlink" Target="https://pubmed.ncbi.nlm.nih.gov/20826595/" TargetMode="External"/><Relationship Id="rId73" Type="http://schemas.openxmlformats.org/officeDocument/2006/relationships/hyperlink" Target="https://pubmed.ncbi.nlm.nih.gov/?term=Menasch%C3%A9+P&amp;cauthor_id=20826595" TargetMode="External"/><Relationship Id="rId78" Type="http://schemas.openxmlformats.org/officeDocument/2006/relationships/hyperlink" Target="https://www.ncbi.nlm.nih.gov/pubmed/?term=Micali%20LR%5BAuthor%5D&amp;cauthor=true&amp;cauthor_uid=31951676" TargetMode="External"/><Relationship Id="rId81" Type="http://schemas.openxmlformats.org/officeDocument/2006/relationships/hyperlink" Target="https://www.ncbi.nlm.nih.gov/pubmed/?term=Parise%20G%5BAuthor%5D&amp;cauthor=true&amp;cauthor_uid=31951676" TargetMode="External"/><Relationship Id="rId86" Type="http://schemas.openxmlformats.org/officeDocument/2006/relationships/hyperlink" Target="https://www.ncbi.nlm.nih.gov/pubmed/?term=Johnson%20DM%5BAuthor%5D&amp;cauthor=true&amp;cauthor_uid=31951676" TargetMode="External"/><Relationship Id="rId94" Type="http://schemas.openxmlformats.org/officeDocument/2006/relationships/hyperlink" Target="https://www.ncbi.nlm.nih.gov/pubmed/?term=Bel%20A%5BAuthor%5D&amp;cauthor=true&amp;cauthor_uid=20826595" TargetMode="External"/><Relationship Id="rId99" Type="http://schemas.openxmlformats.org/officeDocument/2006/relationships/hyperlink" Target="https://www.ncbi.nlm.nih.gov/pubmed/?term=Desnos%20M%5BAuthor%5D&amp;cauthor=true&amp;cauthor_uid=20826595" TargetMode="External"/><Relationship Id="rId101" Type="http://schemas.openxmlformats.org/officeDocument/2006/relationships/hyperlink" Target="https://www.ncbi.nlm.nih.gov/pubmed/?term=Menasch%26%23x000e9%3B%20P%5BAuthor%5D&amp;cauthor=true&amp;cauthor_uid=20826595" TargetMode="External"/><Relationship Id="rId4" Type="http://schemas.openxmlformats.org/officeDocument/2006/relationships/settings" Target="settings.xml"/><Relationship Id="rId9" Type="http://schemas.openxmlformats.org/officeDocument/2006/relationships/hyperlink" Target="https://www.ncbi.nlm.nih.gov/pubmed/?term=Padala%20M%5BAuthor%5D&amp;cauthor=true&amp;cauthor_uid=26483167" TargetMode="External"/><Relationship Id="rId13" Type="http://schemas.openxmlformats.org/officeDocument/2006/relationships/hyperlink" Target="https://www.ncbi.nlm.nih.gov/pubmed/?term=Bischoff%20J%5BAuthor%5D&amp;cauthor=true&amp;cauthor_uid=26483167" TargetMode="External"/><Relationship Id="rId18" Type="http://schemas.openxmlformats.org/officeDocument/2006/relationships/hyperlink" Target="https://www.ncbi.nlm.nih.gov/pubmed/?term=Chester%20AH%5BAuthor%5D&amp;cauthor=true&amp;cauthor_uid=26483167" TargetMode="External"/><Relationship Id="rId39" Type="http://schemas.openxmlformats.org/officeDocument/2006/relationships/hyperlink" Target="https://www.ncbi.nlm.nih.gov/pubmed/?term=Solis%20J%5BAuthor%5D&amp;cauthor=true&amp;cauthor_uid=26483167" TargetMode="External"/><Relationship Id="rId109" Type="http://schemas.openxmlformats.org/officeDocument/2006/relationships/image" Target="media/image3.emf"/><Relationship Id="rId34" Type="http://schemas.openxmlformats.org/officeDocument/2006/relationships/hyperlink" Target="https://www.ncbi.nlm.nih.gov/pubmed/?term=Peal%20D%5BAuthor%5D&amp;cauthor=true&amp;cauthor_uid=26483167" TargetMode="External"/><Relationship Id="rId50" Type="http://schemas.openxmlformats.org/officeDocument/2006/relationships/hyperlink" Target="https://www.ncbi.nlm.nih.gov/pubmed/?term=Benedetto%20U%5BAuthor%5D&amp;cauthor=true&amp;cauthor_uid=31445916" TargetMode="External"/><Relationship Id="rId55" Type="http://schemas.openxmlformats.org/officeDocument/2006/relationships/hyperlink" Target="https://pubmed.ncbi.nlm.nih.gov/?term=Lee+LS&amp;cauthor_id=22921822" TargetMode="External"/><Relationship Id="rId76" Type="http://schemas.openxmlformats.org/officeDocument/2006/relationships/hyperlink" Target="http://www.ncbi.nlm.nih.gov/pmc/articles/pmc2987516/" TargetMode="External"/><Relationship Id="rId97" Type="http://schemas.openxmlformats.org/officeDocument/2006/relationships/hyperlink" Target="https://www.ncbi.nlm.nih.gov/pubmed/?term=Touchot%20B%5BAuthor%5D&amp;cauthor=true&amp;cauthor_uid=20826595" TargetMode="External"/><Relationship Id="rId104" Type="http://schemas.openxmlformats.org/officeDocument/2006/relationships/hyperlink" Target="https://www.ncbi.nlm.nih.gov/pmc/articles/PMC3515706/" TargetMode="External"/><Relationship Id="rId7" Type="http://schemas.openxmlformats.org/officeDocument/2006/relationships/hyperlink" Target="https://www.ncbi.nlm.nih.gov/pubmed/?term=Hag%26%23x000e9%3Bge%20AA%5BAuthor%5D&amp;cauthor=true&amp;cauthor_uid=26483167" TargetMode="External"/><Relationship Id="rId71" Type="http://schemas.openxmlformats.org/officeDocument/2006/relationships/hyperlink" Target="https://pubmed.ncbi.nlm.nih.gov/?term=Desnos+M&amp;cauthor_id=20826595" TargetMode="External"/><Relationship Id="rId92" Type="http://schemas.openxmlformats.org/officeDocument/2006/relationships/hyperlink" Target="http://www.ncbi.nlm.nih.gov/pubmed/19752392" TargetMode="External"/><Relationship Id="rId2" Type="http://schemas.openxmlformats.org/officeDocument/2006/relationships/numbering" Target="numbering.xml"/><Relationship Id="rId29" Type="http://schemas.openxmlformats.org/officeDocument/2006/relationships/hyperlink" Target="https://www.ncbi.nlm.nih.gov/pubmed/?term=M%26%23x000e9%3Brot%20J%5BAuthor%5D&amp;cauthor=true&amp;cauthor_uid=26483167" TargetMode="External"/><Relationship Id="rId24" Type="http://schemas.openxmlformats.org/officeDocument/2006/relationships/hyperlink" Target="https://www.ncbi.nlm.nih.gov/pubmed/?term=Jensen%20MO%5BAuthor%5D&amp;cauthor=true&amp;cauthor_uid=26483167" TargetMode="External"/><Relationship Id="rId40" Type="http://schemas.openxmlformats.org/officeDocument/2006/relationships/hyperlink" Target="https://www.ncbi.nlm.nih.gov/pubmed/?term=Schwammenthal%20E%5BAuthor%5D&amp;cauthor=true&amp;cauthor_uid=26483167" TargetMode="External"/><Relationship Id="rId45" Type="http://schemas.openxmlformats.org/officeDocument/2006/relationships/hyperlink" Target="https://www.ncbi.nlm.nih.gov/pubmed/?term=Singh%20SS%5BAuthor%5D&amp;cauthor=true&amp;cauthor_uid=31445916" TargetMode="External"/><Relationship Id="rId66" Type="http://schemas.openxmlformats.org/officeDocument/2006/relationships/hyperlink" Target="https://pubmed.ncbi.nlm.nih.gov/?term=Bel+A&amp;cauthor_id=20826595" TargetMode="External"/><Relationship Id="rId87" Type="http://schemas.openxmlformats.org/officeDocument/2006/relationships/hyperlink" Target="https://www.ncbi.nlm.nih.gov/pubmed/?term=Gelsomino%20S%5BAuthor%5D&amp;cauthor=true&amp;cauthor_uid=31951676" TargetMode="External"/><Relationship Id="rId110" Type="http://schemas.openxmlformats.org/officeDocument/2006/relationships/image" Target="media/image4.emf"/><Relationship Id="rId61" Type="http://schemas.openxmlformats.org/officeDocument/2006/relationships/hyperlink" Target="https://www.ncbi.nlm.nih.gov/pubmed/?term=Kron%20IL%5BAuthor%5D&amp;cauthor=true&amp;cauthor_uid=24378635" TargetMode="External"/><Relationship Id="rId82" Type="http://schemas.openxmlformats.org/officeDocument/2006/relationships/hyperlink" Target="https://www.ncbi.nlm.nih.gov/pubmed/?term=Matteucci%20F%5BAuthor%5D&amp;cauthor=true&amp;cauthor_uid=31951676" TargetMode="External"/><Relationship Id="rId19" Type="http://schemas.openxmlformats.org/officeDocument/2006/relationships/hyperlink" Target="https://www.ncbi.nlm.nih.gov/pubmed/?term=Clusel%20C%5BAuthor%5D&amp;cauthor=true&amp;cauthor_uid=26483167" TargetMode="External"/><Relationship Id="rId14" Type="http://schemas.openxmlformats.org/officeDocument/2006/relationships/hyperlink" Target="https://www.ncbi.nlm.nih.gov/pubmed/?term=Bouatia-Naji%20N%5BAuthor%5D&amp;cauthor=true&amp;cauthor_uid=26483167" TargetMode="External"/><Relationship Id="rId30" Type="http://schemas.openxmlformats.org/officeDocument/2006/relationships/hyperlink" Target="https://www.ncbi.nlm.nih.gov/pubmed/?term=Messas%20E%5BAuthor%5D&amp;cauthor=true&amp;cauthor_uid=26483167" TargetMode="External"/><Relationship Id="rId35" Type="http://schemas.openxmlformats.org/officeDocument/2006/relationships/hyperlink" Target="https://www.ncbi.nlm.nih.gov/pubmed/?term=Perrocheau%20M%5BAuthor%5D&amp;cauthor=true&amp;cauthor_uid=26483167" TargetMode="External"/><Relationship Id="rId56" Type="http://schemas.openxmlformats.org/officeDocument/2006/relationships/hyperlink" Target="https://pubmed.ncbi.nlm.nih.gov/?term=Cevasco+M&amp;cauthor_id=22921822" TargetMode="External"/><Relationship Id="rId77" Type="http://schemas.openxmlformats.org/officeDocument/2006/relationships/hyperlink" Target="https://doi.org/10.1161/circimaging.109.931840" TargetMode="External"/><Relationship Id="rId100" Type="http://schemas.openxmlformats.org/officeDocument/2006/relationships/hyperlink" Target="https://www.ncbi.nlm.nih.gov/pubmed/?term=Carpentier%20A%5BAuthor%5D&amp;cauthor=true&amp;cauthor_uid=20826595" TargetMode="External"/><Relationship Id="rId105" Type="http://schemas.openxmlformats.org/officeDocument/2006/relationships/hyperlink" Target="https://www.ncbi.nlm.nih.gov/pubmed/23139296" TargetMode="External"/><Relationship Id="rId8" Type="http://schemas.openxmlformats.org/officeDocument/2006/relationships/hyperlink" Target="https://www.ncbi.nlm.nih.gov/pubmed/?term=Judge%20DP%5BAuthor%5D&amp;cauthor=true&amp;cauthor_uid=26483167" TargetMode="External"/><Relationship Id="rId51" Type="http://schemas.openxmlformats.org/officeDocument/2006/relationships/hyperlink" Target="https://www.ncbi.nlm.nih.gov/pubmed/?term=Michler%20R%5BAuthor%5D&amp;cauthor=true&amp;cauthor_uid=31445916" TargetMode="External"/><Relationship Id="rId72" Type="http://schemas.openxmlformats.org/officeDocument/2006/relationships/hyperlink" Target="https://pubmed.ncbi.nlm.nih.gov/?term=Carpentier+A&amp;cauthor_id=20826595" TargetMode="External"/><Relationship Id="rId93" Type="http://schemas.openxmlformats.org/officeDocument/2006/relationships/hyperlink" Target="https://www.ncbi.nlm.nih.gov/pubmed/?term=Messas%20E%5BAuthor%5D&amp;cauthor=true&amp;cauthor_uid=20826595" TargetMode="External"/><Relationship Id="rId98" Type="http://schemas.openxmlformats.org/officeDocument/2006/relationships/hyperlink" Target="https://www.ncbi.nlm.nih.gov/pubmed/?term=Handschumacher%20MD%5BAuthor%5D&amp;cauthor=true&amp;cauthor_uid=20826595" TargetMode="External"/><Relationship Id="rId3" Type="http://schemas.openxmlformats.org/officeDocument/2006/relationships/styles" Target="styles.xml"/><Relationship Id="rId25" Type="http://schemas.openxmlformats.org/officeDocument/2006/relationships/hyperlink" Target="https://www.ncbi.nlm.nih.gov/pubmed/?term=Jeunemaitre%20XP%5BAuthor%5D&amp;cauthor=true&amp;cauthor_uid=26483167" TargetMode="External"/><Relationship Id="rId46" Type="http://schemas.openxmlformats.org/officeDocument/2006/relationships/hyperlink" Target="https://www.ncbi.nlm.nih.gov/pubmed/?term=Padala%20M%5BAuthor%5D&amp;cauthor=true&amp;cauthor_uid=31445916" TargetMode="External"/><Relationship Id="rId67" Type="http://schemas.openxmlformats.org/officeDocument/2006/relationships/hyperlink" Target="https://pubmed.ncbi.nlm.nih.gov/?term=Szymanski+C&amp;cauthor_id=20826595" TargetMode="External"/><Relationship Id="rId20" Type="http://schemas.openxmlformats.org/officeDocument/2006/relationships/hyperlink" Target="https://www.ncbi.nlm.nih.gov/pubmed/?term=Dietz%20HC%5BAuthor%5D&amp;cauthor=true&amp;cauthor_uid=26483167" TargetMode="External"/><Relationship Id="rId41" Type="http://schemas.openxmlformats.org/officeDocument/2006/relationships/hyperlink" Target="https://www.ncbi.nlm.nih.gov/pubmed/?term=Slaugenhaupt%20SA%5BAuthor%5D&amp;cauthor=true&amp;cauthor_uid=26483167" TargetMode="External"/><Relationship Id="rId62" Type="http://schemas.openxmlformats.org/officeDocument/2006/relationships/hyperlink" Target="https://www.ncbi.nlm.nih.gov/entrez/eutils/elink.fcgi?dbfrom=pubmed&amp;retmode=ref&amp;cmd=prlinks&amp;id=24378635" TargetMode="External"/><Relationship Id="rId83" Type="http://schemas.openxmlformats.org/officeDocument/2006/relationships/hyperlink" Target="https://www.ncbi.nlm.nih.gov/pubmed/?term=de%20Jong%20M%5BAuthor%5D&amp;cauthor=true&amp;cauthor_uid=31951676" TargetMode="External"/><Relationship Id="rId88" Type="http://schemas.openxmlformats.org/officeDocument/2006/relationships/hyperlink" Target="https://pubmed.ncbi.nlm.nih.gov/12173864/" TargetMode="External"/><Relationship Id="rId111" Type="http://schemas.openxmlformats.org/officeDocument/2006/relationships/image" Target="media/image5.em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5C119D-0A4A-4A72-A2D4-D380954B4E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2121</TotalTime>
  <Pages>18</Pages>
  <Words>6370</Words>
  <Characters>36313</Characters>
  <Application>Microsoft Office Word</Application>
  <DocSecurity>0</DocSecurity>
  <Lines>302</Lines>
  <Paragraphs>85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42598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VITE</dc:creator>
  <cp:lastModifiedBy>Microsoft Office User</cp:lastModifiedBy>
  <cp:revision>107</cp:revision>
  <dcterms:created xsi:type="dcterms:W3CDTF">2020-10-31T22:55:00Z</dcterms:created>
  <dcterms:modified xsi:type="dcterms:W3CDTF">2021-05-08T17:45:00Z</dcterms:modified>
</cp:coreProperties>
</file>